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96EE30" w14:textId="0060317E" w:rsidR="00506017" w:rsidRPr="00D83894" w:rsidRDefault="00CA4358" w:rsidP="00D6197F">
      <w:pPr>
        <w:pStyle w:val="Title"/>
        <w:tabs>
          <w:tab w:val="left" w:pos="1134"/>
        </w:tabs>
        <w:spacing w:before="0"/>
        <w:ind w:left="1134" w:hanging="1134"/>
        <w:rPr>
          <w:rFonts w:asciiTheme="minorHAnsi" w:hAnsiTheme="minorHAnsi" w:cstheme="minorHAnsi"/>
          <w:sz w:val="16"/>
          <w:szCs w:val="16"/>
        </w:rPr>
      </w:pPr>
      <w:bookmarkStart w:id="0" w:name="h.akcpydgc1jiu" w:colFirst="0" w:colLast="0"/>
      <w:bookmarkStart w:id="1" w:name="_GoBack"/>
      <w:bookmarkEnd w:id="0"/>
      <w:bookmarkEnd w:id="1"/>
      <w:r w:rsidRPr="00D83894">
        <w:rPr>
          <w:rFonts w:asciiTheme="minorHAnsi" w:hAnsiTheme="minorHAnsi" w:cstheme="minorHAnsi"/>
          <w:sz w:val="16"/>
          <w:szCs w:val="16"/>
        </w:rPr>
        <w:t xml:space="preserve">Invitation for Proposals </w:t>
      </w: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D83894" w14:paraId="28C7047A" w14:textId="77777777">
        <w:tc>
          <w:tcPr>
            <w:tcW w:w="9375" w:type="dxa"/>
          </w:tcPr>
          <w:p w14:paraId="627D7632" w14:textId="690E4491" w:rsidR="00506017" w:rsidRPr="00D83894" w:rsidRDefault="00CA4358" w:rsidP="00996BE6">
            <w:pPr>
              <w:contextualSpacing w:val="0"/>
              <w:jc w:val="both"/>
              <w:rPr>
                <w:rFonts w:asciiTheme="minorHAnsi" w:hAnsiTheme="minorHAnsi" w:cstheme="minorHAnsi"/>
                <w:sz w:val="16"/>
                <w:szCs w:val="16"/>
              </w:rPr>
            </w:pPr>
            <w:r w:rsidRPr="00D83894">
              <w:rPr>
                <w:rFonts w:asciiTheme="minorHAnsi" w:hAnsiTheme="minorHAnsi" w:cstheme="minorHAnsi"/>
                <w:sz w:val="16"/>
                <w:szCs w:val="16"/>
              </w:rPr>
              <w:t>UNFPA, United Nations Population Fund, an international development agency, invite</w:t>
            </w:r>
            <w:r w:rsidR="008348E8" w:rsidRPr="00D83894">
              <w:rPr>
                <w:rFonts w:asciiTheme="minorHAnsi" w:hAnsiTheme="minorHAnsi" w:cstheme="minorHAnsi"/>
                <w:sz w:val="16"/>
                <w:szCs w:val="16"/>
              </w:rPr>
              <w:t>s</w:t>
            </w:r>
            <w:r w:rsidRPr="00D83894">
              <w:rPr>
                <w:rFonts w:asciiTheme="minorHAnsi" w:hAnsiTheme="minorHAnsi" w:cstheme="minorHAnsi"/>
                <w:sz w:val="16"/>
                <w:szCs w:val="16"/>
              </w:rPr>
              <w:t xml:space="preserve"> qualified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s to submit proposals for the</w:t>
            </w:r>
            <w:r w:rsidR="00E10A64" w:rsidRPr="00D83894">
              <w:rPr>
                <w:rFonts w:asciiTheme="minorHAnsi" w:hAnsiTheme="minorHAnsi" w:cstheme="minorHAnsi"/>
                <w:sz w:val="16"/>
                <w:szCs w:val="16"/>
                <w:lang w:val="mn-MN"/>
              </w:rPr>
              <w:t xml:space="preserve"> </w:t>
            </w:r>
            <w:r w:rsidR="00E10A64" w:rsidRPr="00D83894">
              <w:rPr>
                <w:rFonts w:asciiTheme="minorHAnsi" w:hAnsiTheme="minorHAnsi" w:cstheme="minorHAnsi"/>
                <w:sz w:val="16"/>
                <w:szCs w:val="16"/>
              </w:rPr>
              <w:t>selection of an Implementing Partner on</w:t>
            </w:r>
            <w:r w:rsidR="003C0DB1" w:rsidRPr="00D83894">
              <w:rPr>
                <w:rFonts w:asciiTheme="minorHAnsi" w:hAnsiTheme="minorHAnsi" w:cstheme="minorHAnsi"/>
                <w:sz w:val="16"/>
                <w:szCs w:val="16"/>
              </w:rPr>
              <w:t xml:space="preserve"> Youth Entrepreneurship Support Interventions</w:t>
            </w:r>
            <w:r w:rsidR="002254FC" w:rsidRPr="00D83894">
              <w:rPr>
                <w:rFonts w:asciiTheme="minorHAnsi" w:hAnsiTheme="minorHAnsi" w:cstheme="minorHAnsi"/>
                <w:sz w:val="16"/>
                <w:szCs w:val="16"/>
              </w:rPr>
              <w:t>.</w:t>
            </w:r>
            <w:r w:rsidRPr="00D83894">
              <w:rPr>
                <w:rFonts w:asciiTheme="minorHAnsi" w:hAnsiTheme="minorHAnsi" w:cstheme="minorHAnsi"/>
                <w:sz w:val="16"/>
                <w:szCs w:val="16"/>
              </w:rPr>
              <w:t xml:space="preserve"> The purpose of the Invitation for Proposals is to identify eligible non-governmental organi</w:t>
            </w:r>
            <w:r w:rsidR="008348E8" w:rsidRPr="00D83894">
              <w:rPr>
                <w:rFonts w:asciiTheme="minorHAnsi" w:hAnsiTheme="minorHAnsi" w:cstheme="minorHAnsi"/>
                <w:sz w:val="16"/>
                <w:szCs w:val="16"/>
              </w:rPr>
              <w:t>z</w:t>
            </w:r>
            <w:r w:rsidRPr="00D83894">
              <w:rPr>
                <w:rFonts w:asciiTheme="minorHAnsi" w:hAnsiTheme="minorHAnsi" w:cstheme="minorHAnsi"/>
                <w:sz w:val="16"/>
                <w:szCs w:val="16"/>
              </w:rPr>
              <w:t xml:space="preserve">ations for prospective partnership with UNFPA </w:t>
            </w:r>
            <w:r w:rsidR="003C0DB1" w:rsidRPr="00D83894">
              <w:rPr>
                <w:rFonts w:asciiTheme="minorHAnsi" w:hAnsiTheme="minorHAnsi" w:cstheme="minorHAnsi"/>
                <w:sz w:val="16"/>
                <w:szCs w:val="16"/>
              </w:rPr>
              <w:t>Mongolia Country Office</w:t>
            </w:r>
            <w:r w:rsidRPr="00D83894">
              <w:rPr>
                <w:rFonts w:asciiTheme="minorHAnsi" w:hAnsiTheme="minorHAnsi" w:cstheme="minorHAnsi"/>
                <w:sz w:val="16"/>
                <w:szCs w:val="16"/>
              </w:rPr>
              <w:t xml:space="preserve"> to support achievement of results outlined in </w:t>
            </w:r>
            <w:r w:rsidR="00996BE6" w:rsidRPr="00D83894">
              <w:rPr>
                <w:rFonts w:asciiTheme="minorHAnsi" w:hAnsiTheme="minorHAnsi" w:cstheme="minorHAnsi"/>
                <w:sz w:val="16"/>
                <w:szCs w:val="16"/>
              </w:rPr>
              <w:t>the 2017-2021</w:t>
            </w:r>
            <w:r w:rsidR="006612AF" w:rsidRPr="00D83894">
              <w:rPr>
                <w:rFonts w:asciiTheme="minorHAnsi" w:hAnsiTheme="minorHAnsi" w:cstheme="minorHAnsi"/>
                <w:sz w:val="16"/>
                <w:szCs w:val="16"/>
              </w:rPr>
              <w:t xml:space="preserve"> 6th Country Programme </w:t>
            </w:r>
            <w:r w:rsidRPr="00D83894">
              <w:rPr>
                <w:rFonts w:asciiTheme="minorHAnsi" w:hAnsiTheme="minorHAnsi" w:cstheme="minorHAnsi"/>
                <w:sz w:val="16"/>
                <w:szCs w:val="16"/>
              </w:rPr>
              <w:t>or section 1.3 below.</w:t>
            </w:r>
          </w:p>
          <w:p w14:paraId="022C419F" w14:textId="77777777" w:rsidR="00506017" w:rsidRPr="00D83894" w:rsidRDefault="00506017" w:rsidP="00996BE6">
            <w:pPr>
              <w:contextualSpacing w:val="0"/>
              <w:jc w:val="both"/>
              <w:rPr>
                <w:rFonts w:asciiTheme="minorHAnsi" w:hAnsiTheme="minorHAnsi" w:cstheme="minorHAnsi"/>
                <w:sz w:val="16"/>
                <w:szCs w:val="16"/>
              </w:rPr>
            </w:pPr>
          </w:p>
          <w:p w14:paraId="76DE21FD" w14:textId="7E42978E" w:rsidR="00506017" w:rsidRPr="00D83894" w:rsidRDefault="008348E8" w:rsidP="00996BE6">
            <w:pPr>
              <w:contextualSpacing w:val="0"/>
              <w:jc w:val="both"/>
              <w:rPr>
                <w:rFonts w:asciiTheme="minorHAnsi" w:hAnsiTheme="minorHAnsi" w:cstheme="minorHAnsi"/>
                <w:sz w:val="16"/>
                <w:szCs w:val="16"/>
              </w:rPr>
            </w:pPr>
            <w:r w:rsidRPr="00D83894">
              <w:rPr>
                <w:rFonts w:asciiTheme="minorHAnsi" w:hAnsiTheme="minorHAnsi" w:cstheme="minorHAnsi"/>
                <w:sz w:val="16"/>
                <w:szCs w:val="16"/>
              </w:rPr>
              <w:t>Organization</w:t>
            </w:r>
            <w:r w:rsidR="00CA4358" w:rsidRPr="00D83894">
              <w:rPr>
                <w:rFonts w:asciiTheme="minorHAnsi" w:hAnsiTheme="minorHAnsi" w:cstheme="minorHAnsi"/>
                <w:sz w:val="16"/>
                <w:szCs w:val="16"/>
              </w:rPr>
              <w:t>s that wish to participate in this Invitation for Proposals are requested to send their submission through email or mail clearly marked “NGO Invitation for Proposals” at the following address:</w:t>
            </w:r>
          </w:p>
          <w:p w14:paraId="42CACDB7" w14:textId="77777777" w:rsidR="00506017" w:rsidRPr="00D83894" w:rsidRDefault="00506017" w:rsidP="00996BE6">
            <w:pPr>
              <w:contextualSpacing w:val="0"/>
              <w:jc w:val="both"/>
              <w:rPr>
                <w:rFonts w:asciiTheme="minorHAnsi" w:hAnsiTheme="minorHAnsi" w:cstheme="minorHAnsi"/>
                <w:sz w:val="16"/>
                <w:szCs w:val="16"/>
              </w:rPr>
            </w:pPr>
          </w:p>
          <w:p w14:paraId="5D9C18A9" w14:textId="77777777" w:rsidR="00953878" w:rsidRPr="00D83894" w:rsidRDefault="00CA4358" w:rsidP="00996BE6">
            <w:pPr>
              <w:ind w:left="720"/>
              <w:jc w:val="both"/>
              <w:rPr>
                <w:rFonts w:asciiTheme="minorHAnsi" w:hAnsiTheme="minorHAnsi" w:cstheme="minorHAnsi"/>
                <w:sz w:val="16"/>
                <w:szCs w:val="16"/>
              </w:rPr>
            </w:pPr>
            <w:r w:rsidRPr="00D83894">
              <w:rPr>
                <w:rFonts w:asciiTheme="minorHAnsi" w:hAnsiTheme="minorHAnsi" w:cstheme="minorHAnsi"/>
                <w:sz w:val="16"/>
                <w:szCs w:val="16"/>
              </w:rPr>
              <w:t>UNFPA</w:t>
            </w:r>
            <w:r w:rsidR="00953878" w:rsidRPr="00D83894">
              <w:rPr>
                <w:rFonts w:asciiTheme="minorHAnsi" w:hAnsiTheme="minorHAnsi" w:cstheme="minorHAnsi"/>
                <w:sz w:val="16"/>
                <w:szCs w:val="16"/>
              </w:rPr>
              <w:t xml:space="preserve"> United Nations Population Fund</w:t>
            </w:r>
          </w:p>
          <w:p w14:paraId="486AE562" w14:textId="77777777" w:rsidR="00953878" w:rsidRPr="00D83894" w:rsidRDefault="00953878" w:rsidP="00996BE6">
            <w:pPr>
              <w:ind w:left="720"/>
              <w:jc w:val="both"/>
              <w:rPr>
                <w:rFonts w:asciiTheme="minorHAnsi" w:hAnsiTheme="minorHAnsi" w:cstheme="minorHAnsi"/>
                <w:sz w:val="16"/>
                <w:szCs w:val="16"/>
              </w:rPr>
            </w:pPr>
            <w:r w:rsidRPr="00D83894">
              <w:rPr>
                <w:rFonts w:asciiTheme="minorHAnsi" w:hAnsiTheme="minorHAnsi" w:cstheme="minorHAnsi"/>
                <w:sz w:val="16"/>
                <w:szCs w:val="16"/>
              </w:rPr>
              <w:t>Mongolia country office</w:t>
            </w:r>
          </w:p>
          <w:p w14:paraId="47EEC036" w14:textId="77777777" w:rsidR="00953878" w:rsidRPr="00D83894" w:rsidRDefault="00953878" w:rsidP="00996BE6">
            <w:pPr>
              <w:ind w:left="720"/>
              <w:jc w:val="both"/>
              <w:rPr>
                <w:rFonts w:asciiTheme="minorHAnsi" w:hAnsiTheme="minorHAnsi" w:cstheme="minorHAnsi"/>
                <w:sz w:val="16"/>
                <w:szCs w:val="16"/>
              </w:rPr>
            </w:pPr>
            <w:r w:rsidRPr="00D83894">
              <w:rPr>
                <w:rFonts w:asciiTheme="minorHAnsi" w:hAnsiTheme="minorHAnsi" w:cstheme="minorHAnsi"/>
                <w:sz w:val="16"/>
                <w:szCs w:val="16"/>
              </w:rPr>
              <w:t>UN House. UN Street 14, Sukhbaatar District</w:t>
            </w:r>
          </w:p>
          <w:p w14:paraId="2D50A8C4" w14:textId="77777777" w:rsidR="00953878" w:rsidRPr="00D83894" w:rsidRDefault="00953878" w:rsidP="00996BE6">
            <w:pPr>
              <w:ind w:left="720"/>
              <w:jc w:val="both"/>
              <w:rPr>
                <w:rFonts w:asciiTheme="minorHAnsi" w:hAnsiTheme="minorHAnsi" w:cstheme="minorHAnsi"/>
                <w:sz w:val="16"/>
                <w:szCs w:val="16"/>
              </w:rPr>
            </w:pPr>
            <w:r w:rsidRPr="00D83894">
              <w:rPr>
                <w:rFonts w:asciiTheme="minorHAnsi" w:hAnsiTheme="minorHAnsi" w:cstheme="minorHAnsi"/>
                <w:sz w:val="16"/>
                <w:szCs w:val="16"/>
              </w:rPr>
              <w:t>Ulaanbaatar, Mongolia 14201</w:t>
            </w:r>
          </w:p>
          <w:p w14:paraId="0A67362E" w14:textId="77777777" w:rsidR="00953878" w:rsidRPr="00D83894" w:rsidRDefault="00953878" w:rsidP="00996BE6">
            <w:pPr>
              <w:ind w:left="720"/>
              <w:jc w:val="both"/>
              <w:rPr>
                <w:rFonts w:asciiTheme="minorHAnsi" w:hAnsiTheme="minorHAnsi" w:cstheme="minorHAnsi"/>
                <w:sz w:val="16"/>
                <w:szCs w:val="16"/>
              </w:rPr>
            </w:pPr>
            <w:r w:rsidRPr="00D83894">
              <w:rPr>
                <w:rFonts w:asciiTheme="minorHAnsi" w:hAnsiTheme="minorHAnsi" w:cstheme="minorHAnsi"/>
                <w:sz w:val="16"/>
                <w:szCs w:val="16"/>
              </w:rPr>
              <w:t>E-mail: contact@unfpa.org.mn</w:t>
            </w:r>
          </w:p>
          <w:p w14:paraId="7942B820" w14:textId="221636B8" w:rsidR="00506017" w:rsidRPr="00D83894" w:rsidRDefault="00953878" w:rsidP="00996BE6">
            <w:pPr>
              <w:ind w:left="720"/>
              <w:contextualSpacing w:val="0"/>
              <w:jc w:val="both"/>
              <w:rPr>
                <w:rFonts w:asciiTheme="minorHAnsi" w:hAnsiTheme="minorHAnsi" w:cstheme="minorHAnsi"/>
                <w:sz w:val="16"/>
                <w:szCs w:val="16"/>
              </w:rPr>
            </w:pPr>
            <w:r w:rsidRPr="00D83894">
              <w:rPr>
                <w:rFonts w:asciiTheme="minorHAnsi" w:hAnsiTheme="minorHAnsi" w:cstheme="minorHAnsi"/>
                <w:sz w:val="16"/>
                <w:szCs w:val="16"/>
              </w:rPr>
              <w:t>Website: http://mongolia.unfpa.org</w:t>
            </w:r>
            <w:r w:rsidR="00CA4358" w:rsidRPr="00D83894">
              <w:rPr>
                <w:rFonts w:asciiTheme="minorHAnsi" w:hAnsiTheme="minorHAnsi" w:cstheme="minorHAnsi"/>
                <w:sz w:val="16"/>
                <w:szCs w:val="16"/>
              </w:rPr>
              <w:t xml:space="preserve"> </w:t>
            </w:r>
          </w:p>
          <w:p w14:paraId="0F9E8AE1" w14:textId="77777777" w:rsidR="00506017" w:rsidRPr="00D83894" w:rsidRDefault="00506017" w:rsidP="00996BE6">
            <w:pPr>
              <w:contextualSpacing w:val="0"/>
              <w:jc w:val="both"/>
              <w:rPr>
                <w:rFonts w:asciiTheme="minorHAnsi" w:hAnsiTheme="minorHAnsi" w:cstheme="minorHAnsi"/>
                <w:sz w:val="16"/>
                <w:szCs w:val="16"/>
              </w:rPr>
            </w:pPr>
          </w:p>
          <w:p w14:paraId="504298E7" w14:textId="5845D919" w:rsidR="00506017" w:rsidRPr="00D83894" w:rsidRDefault="009B1E81" w:rsidP="00996BE6">
            <w:pPr>
              <w:contextualSpacing w:val="0"/>
              <w:jc w:val="both"/>
              <w:rPr>
                <w:rFonts w:asciiTheme="minorHAnsi" w:hAnsiTheme="minorHAnsi" w:cstheme="minorHAnsi"/>
                <w:color w:val="auto"/>
                <w:sz w:val="16"/>
                <w:szCs w:val="16"/>
              </w:rPr>
            </w:pPr>
            <w:r w:rsidRPr="00D83894">
              <w:rPr>
                <w:rFonts w:asciiTheme="minorHAnsi" w:hAnsiTheme="minorHAnsi" w:cstheme="minorHAnsi"/>
                <w:color w:val="auto"/>
                <w:sz w:val="16"/>
                <w:szCs w:val="16"/>
              </w:rPr>
              <w:t>B</w:t>
            </w:r>
            <w:r w:rsidR="00CA4358" w:rsidRPr="00D83894">
              <w:rPr>
                <w:rFonts w:asciiTheme="minorHAnsi" w:hAnsiTheme="minorHAnsi" w:cstheme="minorHAnsi"/>
                <w:color w:val="auto"/>
                <w:sz w:val="16"/>
                <w:szCs w:val="16"/>
              </w:rPr>
              <w:t xml:space="preserve">y </w:t>
            </w:r>
            <w:r w:rsidRPr="00D83894">
              <w:rPr>
                <w:rFonts w:asciiTheme="minorHAnsi" w:hAnsiTheme="minorHAnsi" w:cstheme="minorHAnsi"/>
                <w:color w:val="auto"/>
                <w:sz w:val="16"/>
                <w:szCs w:val="16"/>
              </w:rPr>
              <w:t>31</w:t>
            </w:r>
            <w:r w:rsidRPr="00D83894">
              <w:rPr>
                <w:rFonts w:asciiTheme="minorHAnsi" w:hAnsiTheme="minorHAnsi" w:cstheme="minorHAnsi"/>
                <w:color w:val="auto"/>
                <w:sz w:val="16"/>
                <w:szCs w:val="16"/>
                <w:vertAlign w:val="superscript"/>
              </w:rPr>
              <w:t>st</w:t>
            </w:r>
            <w:r w:rsidRPr="00D83894">
              <w:rPr>
                <w:rFonts w:asciiTheme="minorHAnsi" w:hAnsiTheme="minorHAnsi" w:cstheme="minorHAnsi"/>
                <w:color w:val="auto"/>
                <w:sz w:val="16"/>
                <w:szCs w:val="16"/>
              </w:rPr>
              <w:t xml:space="preserve"> of </w:t>
            </w:r>
            <w:r w:rsidR="00953878" w:rsidRPr="00D83894">
              <w:rPr>
                <w:rFonts w:asciiTheme="minorHAnsi" w:hAnsiTheme="minorHAnsi" w:cstheme="minorHAnsi"/>
                <w:color w:val="auto"/>
                <w:sz w:val="16"/>
                <w:szCs w:val="16"/>
              </w:rPr>
              <w:t>October 2018</w:t>
            </w:r>
            <w:r w:rsidR="00CA4358" w:rsidRPr="00D83894">
              <w:rPr>
                <w:rFonts w:asciiTheme="minorHAnsi" w:hAnsiTheme="minorHAnsi" w:cstheme="minorHAnsi"/>
                <w:color w:val="auto"/>
                <w:sz w:val="16"/>
                <w:szCs w:val="16"/>
              </w:rPr>
              <w:t xml:space="preserve">. </w:t>
            </w:r>
          </w:p>
          <w:p w14:paraId="25F0B47B" w14:textId="0C64D48B" w:rsidR="00506017" w:rsidRPr="00D83894" w:rsidRDefault="00CA4358" w:rsidP="00996BE6">
            <w:pPr>
              <w:contextualSpacing w:val="0"/>
              <w:jc w:val="both"/>
              <w:rPr>
                <w:rFonts w:asciiTheme="minorHAnsi" w:hAnsiTheme="minorHAnsi" w:cstheme="minorHAnsi"/>
                <w:color w:val="auto"/>
                <w:sz w:val="16"/>
                <w:szCs w:val="16"/>
              </w:rPr>
            </w:pPr>
            <w:r w:rsidRPr="00D83894">
              <w:rPr>
                <w:rFonts w:asciiTheme="minorHAnsi" w:hAnsiTheme="minorHAnsi" w:cstheme="minorHAnsi"/>
                <w:color w:val="auto"/>
                <w:sz w:val="16"/>
                <w:szCs w:val="16"/>
              </w:rPr>
              <w:t xml:space="preserve">Proposals received after the date and time </w:t>
            </w:r>
            <w:r w:rsidR="008348E8" w:rsidRPr="00D83894">
              <w:rPr>
                <w:rFonts w:asciiTheme="minorHAnsi" w:hAnsiTheme="minorHAnsi" w:cstheme="minorHAnsi"/>
                <w:color w:val="auto"/>
                <w:sz w:val="16"/>
                <w:szCs w:val="16"/>
              </w:rPr>
              <w:t xml:space="preserve">may </w:t>
            </w:r>
            <w:r w:rsidRPr="00D83894">
              <w:rPr>
                <w:rFonts w:asciiTheme="minorHAnsi" w:hAnsiTheme="minorHAnsi" w:cstheme="minorHAnsi"/>
                <w:color w:val="auto"/>
                <w:sz w:val="16"/>
                <w:szCs w:val="16"/>
              </w:rPr>
              <w:t xml:space="preserve">not be accepted </w:t>
            </w:r>
            <w:r w:rsidR="008348E8" w:rsidRPr="00D83894">
              <w:rPr>
                <w:rFonts w:asciiTheme="minorHAnsi" w:hAnsiTheme="minorHAnsi" w:cstheme="minorHAnsi"/>
                <w:color w:val="auto"/>
                <w:sz w:val="16"/>
                <w:szCs w:val="16"/>
              </w:rPr>
              <w:t>for consideration</w:t>
            </w:r>
            <w:r w:rsidRPr="00D83894">
              <w:rPr>
                <w:rFonts w:asciiTheme="minorHAnsi" w:hAnsiTheme="minorHAnsi" w:cstheme="minorHAnsi"/>
                <w:color w:val="auto"/>
                <w:sz w:val="16"/>
                <w:szCs w:val="16"/>
              </w:rPr>
              <w:t>.</w:t>
            </w:r>
          </w:p>
          <w:p w14:paraId="1E488F01" w14:textId="77777777" w:rsidR="00506017" w:rsidRPr="00D83894" w:rsidRDefault="00506017" w:rsidP="00996BE6">
            <w:pPr>
              <w:contextualSpacing w:val="0"/>
              <w:jc w:val="both"/>
              <w:rPr>
                <w:rFonts w:asciiTheme="minorHAnsi" w:hAnsiTheme="minorHAnsi" w:cstheme="minorHAnsi"/>
                <w:color w:val="auto"/>
                <w:sz w:val="16"/>
                <w:szCs w:val="16"/>
              </w:rPr>
            </w:pPr>
          </w:p>
          <w:p w14:paraId="60A2D54E" w14:textId="3AAF30AC" w:rsidR="00506017" w:rsidRPr="00D83894" w:rsidRDefault="00CA4358" w:rsidP="00996BE6">
            <w:pPr>
              <w:contextualSpacing w:val="0"/>
              <w:jc w:val="both"/>
              <w:rPr>
                <w:rFonts w:asciiTheme="minorHAnsi" w:hAnsiTheme="minorHAnsi" w:cstheme="minorHAnsi"/>
                <w:color w:val="auto"/>
                <w:sz w:val="16"/>
                <w:szCs w:val="16"/>
              </w:rPr>
            </w:pPr>
            <w:r w:rsidRPr="00D83894">
              <w:rPr>
                <w:rFonts w:asciiTheme="minorHAnsi" w:hAnsiTheme="minorHAnsi" w:cstheme="minorHAnsi"/>
                <w:color w:val="auto"/>
                <w:sz w:val="16"/>
                <w:szCs w:val="16"/>
              </w:rPr>
              <w:t xml:space="preserve">Applications must be submitted in </w:t>
            </w:r>
            <w:r w:rsidR="002254FC" w:rsidRPr="00D83894">
              <w:rPr>
                <w:rFonts w:asciiTheme="minorHAnsi" w:hAnsiTheme="minorHAnsi" w:cstheme="minorHAnsi"/>
                <w:color w:val="auto"/>
                <w:sz w:val="16"/>
                <w:szCs w:val="16"/>
              </w:rPr>
              <w:t>English language</w:t>
            </w:r>
            <w:r w:rsidRPr="00D83894">
              <w:rPr>
                <w:rFonts w:asciiTheme="minorHAnsi" w:hAnsiTheme="minorHAnsi" w:cstheme="minorHAnsi"/>
                <w:color w:val="auto"/>
                <w:sz w:val="16"/>
                <w:szCs w:val="16"/>
              </w:rPr>
              <w:t xml:space="preserve">. </w:t>
            </w:r>
          </w:p>
          <w:p w14:paraId="61DDF729" w14:textId="77777777" w:rsidR="00506017" w:rsidRPr="00D83894" w:rsidRDefault="00506017" w:rsidP="00996BE6">
            <w:pPr>
              <w:contextualSpacing w:val="0"/>
              <w:jc w:val="both"/>
              <w:rPr>
                <w:rFonts w:asciiTheme="minorHAnsi" w:hAnsiTheme="minorHAnsi" w:cstheme="minorHAnsi"/>
                <w:color w:val="auto"/>
                <w:sz w:val="16"/>
                <w:szCs w:val="16"/>
              </w:rPr>
            </w:pPr>
          </w:p>
          <w:p w14:paraId="1B5FDA54" w14:textId="2E74C12A" w:rsidR="00506017" w:rsidRPr="00D83894" w:rsidRDefault="00CA4358" w:rsidP="00996BE6">
            <w:pPr>
              <w:contextualSpacing w:val="0"/>
              <w:jc w:val="both"/>
              <w:rPr>
                <w:rFonts w:asciiTheme="minorHAnsi" w:hAnsiTheme="minorHAnsi" w:cstheme="minorHAnsi"/>
                <w:color w:val="auto"/>
                <w:sz w:val="16"/>
                <w:szCs w:val="16"/>
              </w:rPr>
            </w:pPr>
            <w:r w:rsidRPr="00D83894">
              <w:rPr>
                <w:rFonts w:asciiTheme="minorHAnsi" w:hAnsiTheme="minorHAnsi" w:cstheme="minorHAnsi"/>
                <w:color w:val="auto"/>
                <w:sz w:val="16"/>
                <w:szCs w:val="16"/>
              </w:rPr>
              <w:t>Any requests for additional information must be addressed in writing by</w:t>
            </w:r>
            <w:r w:rsidR="00953878" w:rsidRPr="00D83894">
              <w:rPr>
                <w:rFonts w:asciiTheme="minorHAnsi" w:hAnsiTheme="minorHAnsi" w:cstheme="minorHAnsi"/>
                <w:color w:val="auto"/>
                <w:sz w:val="16"/>
                <w:szCs w:val="16"/>
              </w:rPr>
              <w:t xml:space="preserve"> </w:t>
            </w:r>
            <w:r w:rsidR="009B1E81" w:rsidRPr="00D83894">
              <w:rPr>
                <w:rFonts w:asciiTheme="minorHAnsi" w:hAnsiTheme="minorHAnsi" w:cstheme="minorHAnsi"/>
                <w:color w:val="auto"/>
                <w:sz w:val="16"/>
                <w:szCs w:val="16"/>
              </w:rPr>
              <w:t>30</w:t>
            </w:r>
            <w:r w:rsidR="00953878" w:rsidRPr="00D83894">
              <w:rPr>
                <w:rFonts w:asciiTheme="minorHAnsi" w:hAnsiTheme="minorHAnsi" w:cstheme="minorHAnsi"/>
                <w:color w:val="auto"/>
                <w:sz w:val="16"/>
                <w:szCs w:val="16"/>
                <w:vertAlign w:val="superscript"/>
              </w:rPr>
              <w:t>th</w:t>
            </w:r>
            <w:r w:rsidR="00953878" w:rsidRPr="00D83894">
              <w:rPr>
                <w:rFonts w:asciiTheme="minorHAnsi" w:hAnsiTheme="minorHAnsi" w:cstheme="minorHAnsi"/>
                <w:color w:val="auto"/>
                <w:sz w:val="16"/>
                <w:szCs w:val="16"/>
              </w:rPr>
              <w:t xml:space="preserve"> of October 2018</w:t>
            </w:r>
            <w:r w:rsidR="002254FC" w:rsidRPr="00D83894">
              <w:rPr>
                <w:rFonts w:asciiTheme="minorHAnsi" w:hAnsiTheme="minorHAnsi" w:cstheme="minorHAnsi"/>
                <w:color w:val="auto"/>
                <w:sz w:val="16"/>
                <w:szCs w:val="16"/>
              </w:rPr>
              <w:t xml:space="preserve"> </w:t>
            </w:r>
            <w:r w:rsidRPr="00D83894">
              <w:rPr>
                <w:rFonts w:asciiTheme="minorHAnsi" w:hAnsiTheme="minorHAnsi" w:cstheme="minorHAnsi"/>
                <w:color w:val="auto"/>
                <w:sz w:val="16"/>
                <w:szCs w:val="16"/>
              </w:rPr>
              <w:t>at the latest to</w:t>
            </w:r>
            <w:r w:rsidR="002254FC" w:rsidRPr="00D83894">
              <w:rPr>
                <w:rFonts w:asciiTheme="minorHAnsi" w:hAnsiTheme="minorHAnsi" w:cstheme="minorHAnsi"/>
                <w:color w:val="auto"/>
                <w:sz w:val="16"/>
                <w:szCs w:val="16"/>
              </w:rPr>
              <w:t xml:space="preserve"> P.Altantuya, Administrative Assistant at altantuya@unfpa.org</w:t>
            </w:r>
            <w:r w:rsidRPr="00D83894">
              <w:rPr>
                <w:rFonts w:asciiTheme="minorHAnsi" w:hAnsiTheme="minorHAnsi" w:cstheme="minorHAnsi"/>
                <w:color w:val="auto"/>
                <w:sz w:val="16"/>
                <w:szCs w:val="16"/>
              </w:rPr>
              <w:t xml:space="preserve">. UNFPA will post responses to queries or clarification requests by any NGO applicants who submitted, on </w:t>
            </w:r>
            <w:r w:rsidR="002254FC" w:rsidRPr="00D83894">
              <w:rPr>
                <w:rFonts w:asciiTheme="minorHAnsi" w:hAnsiTheme="minorHAnsi" w:cstheme="minorHAnsi"/>
                <w:color w:val="auto"/>
                <w:sz w:val="16"/>
                <w:szCs w:val="16"/>
              </w:rPr>
              <w:t xml:space="preserve">http://mongolia.unfpa.org </w:t>
            </w:r>
            <w:r w:rsidRPr="00D83894">
              <w:rPr>
                <w:rFonts w:asciiTheme="minorHAnsi" w:hAnsiTheme="minorHAnsi" w:cstheme="minorHAnsi"/>
                <w:color w:val="auto"/>
                <w:sz w:val="16"/>
                <w:szCs w:val="16"/>
              </w:rPr>
              <w:t>before the deadline for submission of applications.</w:t>
            </w:r>
          </w:p>
          <w:p w14:paraId="47479AB6" w14:textId="77777777" w:rsidR="00506017" w:rsidRPr="00D83894" w:rsidRDefault="00506017" w:rsidP="00996BE6">
            <w:pPr>
              <w:contextualSpacing w:val="0"/>
              <w:jc w:val="both"/>
              <w:rPr>
                <w:rFonts w:asciiTheme="minorHAnsi" w:hAnsiTheme="minorHAnsi" w:cstheme="minorHAnsi"/>
                <w:sz w:val="16"/>
                <w:szCs w:val="16"/>
              </w:rPr>
            </w:pPr>
          </w:p>
          <w:p w14:paraId="21071BED" w14:textId="7EBC15DB" w:rsidR="00506017" w:rsidRPr="00D83894" w:rsidRDefault="00CA4358" w:rsidP="00996BE6">
            <w:pPr>
              <w:contextualSpacing w:val="0"/>
              <w:jc w:val="both"/>
              <w:rPr>
                <w:rFonts w:asciiTheme="minorHAnsi" w:hAnsiTheme="minorHAnsi" w:cstheme="minorHAnsi"/>
                <w:sz w:val="16"/>
                <w:szCs w:val="16"/>
              </w:rPr>
            </w:pPr>
            <w:r w:rsidRPr="00D83894">
              <w:rPr>
                <w:rFonts w:asciiTheme="minorHAnsi" w:hAnsiTheme="minorHAnsi" w:cstheme="minorHAnsi"/>
                <w:sz w:val="16"/>
                <w:szCs w:val="16"/>
              </w:rPr>
              <w:t xml:space="preserve">UNFPA shall </w:t>
            </w:r>
            <w:r w:rsidR="008348E8" w:rsidRPr="00D83894">
              <w:rPr>
                <w:rFonts w:asciiTheme="minorHAnsi" w:hAnsiTheme="minorHAnsi" w:cstheme="minorHAnsi"/>
                <w:sz w:val="16"/>
                <w:szCs w:val="16"/>
              </w:rPr>
              <w:t xml:space="preserve">notify applying organizations whether it </w:t>
            </w:r>
            <w:r w:rsidRPr="00D83894">
              <w:rPr>
                <w:rFonts w:asciiTheme="minorHAnsi" w:hAnsiTheme="minorHAnsi" w:cstheme="minorHAnsi"/>
                <w:sz w:val="16"/>
                <w:szCs w:val="16"/>
              </w:rPr>
              <w:t>is considered for further action.</w:t>
            </w:r>
          </w:p>
        </w:tc>
      </w:tr>
      <w:tr w:rsidR="008348E8" w:rsidRPr="00D83894" w14:paraId="01B6F942" w14:textId="77777777">
        <w:tc>
          <w:tcPr>
            <w:tcW w:w="9375" w:type="dxa"/>
          </w:tcPr>
          <w:p w14:paraId="4801A22A" w14:textId="77777777" w:rsidR="008348E8" w:rsidRPr="00D83894" w:rsidRDefault="008348E8">
            <w:pPr>
              <w:rPr>
                <w:rFonts w:asciiTheme="minorHAnsi" w:hAnsiTheme="minorHAnsi" w:cstheme="minorHAnsi"/>
                <w:sz w:val="16"/>
                <w:szCs w:val="16"/>
              </w:rPr>
            </w:pPr>
          </w:p>
        </w:tc>
      </w:tr>
    </w:tbl>
    <w:p w14:paraId="76038AB1" w14:textId="77777777" w:rsidR="00506017" w:rsidRPr="00D83894" w:rsidRDefault="00506017">
      <w:pPr>
        <w:rPr>
          <w:rFonts w:asciiTheme="minorHAnsi" w:hAnsiTheme="minorHAnsi" w:cstheme="minorHAnsi"/>
          <w:sz w:val="16"/>
          <w:szCs w:val="16"/>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83894" w14:paraId="12036EDF" w14:textId="77777777">
        <w:tc>
          <w:tcPr>
            <w:tcW w:w="9364" w:type="dxa"/>
            <w:gridSpan w:val="2"/>
            <w:shd w:val="clear" w:color="auto" w:fill="002060"/>
          </w:tcPr>
          <w:p w14:paraId="00ECA85B"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b/>
                <w:color w:val="FFFFFF"/>
                <w:sz w:val="16"/>
                <w:szCs w:val="16"/>
              </w:rPr>
              <w:t>Section 1: Background</w:t>
            </w:r>
          </w:p>
        </w:tc>
      </w:tr>
      <w:tr w:rsidR="00506017" w:rsidRPr="00D83894" w14:paraId="79B9A4A0" w14:textId="77777777" w:rsidTr="004841D7">
        <w:tc>
          <w:tcPr>
            <w:tcW w:w="1845" w:type="dxa"/>
            <w:tcBorders>
              <w:right w:val="single" w:sz="6" w:space="0" w:color="BDD7EE"/>
            </w:tcBorders>
            <w:shd w:val="clear" w:color="auto" w:fill="D9D9D9"/>
          </w:tcPr>
          <w:p w14:paraId="28C12340"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1.1 UNFPA mandate</w:t>
            </w:r>
          </w:p>
        </w:tc>
        <w:tc>
          <w:tcPr>
            <w:tcW w:w="7519" w:type="dxa"/>
            <w:tcBorders>
              <w:left w:val="single" w:sz="6" w:space="0" w:color="BDD7EE"/>
            </w:tcBorders>
          </w:tcPr>
          <w:p w14:paraId="1472231C"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UNFPA is the lead UN agency for delivering a world where every pregnancy is wanted, every birth is safe, and every young person's potential is fulfilled.</w:t>
            </w:r>
          </w:p>
        </w:tc>
      </w:tr>
      <w:tr w:rsidR="00506017" w:rsidRPr="00D83894" w14:paraId="468B67F6" w14:textId="77777777" w:rsidTr="004841D7">
        <w:trPr>
          <w:trHeight w:val="20"/>
        </w:trPr>
        <w:tc>
          <w:tcPr>
            <w:tcW w:w="1845" w:type="dxa"/>
            <w:tcBorders>
              <w:right w:val="single" w:sz="6" w:space="0" w:color="BDD7EE"/>
            </w:tcBorders>
            <w:shd w:val="clear" w:color="auto" w:fill="D9D9D9"/>
          </w:tcPr>
          <w:p w14:paraId="61ED8034" w14:textId="73834C90" w:rsidR="00506017" w:rsidRPr="00D83894" w:rsidRDefault="00CA4358"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 xml:space="preserve">1.2 UNFPA Programme of Assistance in  </w:t>
            </w:r>
            <w:r w:rsidR="009B1E81" w:rsidRPr="00D83894">
              <w:rPr>
                <w:rFonts w:asciiTheme="minorHAnsi" w:hAnsiTheme="minorHAnsi" w:cstheme="minorHAnsi"/>
                <w:sz w:val="16"/>
                <w:szCs w:val="16"/>
              </w:rPr>
              <w:t>Mongolia</w:t>
            </w:r>
          </w:p>
        </w:tc>
        <w:tc>
          <w:tcPr>
            <w:tcW w:w="7519" w:type="dxa"/>
            <w:tcBorders>
              <w:left w:val="single" w:sz="6" w:space="0" w:color="BDD7EE"/>
            </w:tcBorders>
          </w:tcPr>
          <w:p w14:paraId="23C78BB0" w14:textId="2599ABD8" w:rsidR="004F12AF" w:rsidRPr="00D83894" w:rsidRDefault="00D520B6" w:rsidP="006612AF">
            <w:pPr>
              <w:contextualSpacing w:val="0"/>
              <w:jc w:val="both"/>
              <w:rPr>
                <w:rFonts w:asciiTheme="minorHAnsi" w:hAnsiTheme="minorHAnsi" w:cstheme="minorHAnsi"/>
                <w:sz w:val="16"/>
                <w:szCs w:val="16"/>
                <w:shd w:val="clear" w:color="auto" w:fill="FFFF00"/>
              </w:rPr>
            </w:pPr>
            <w:r w:rsidRPr="00D83894">
              <w:rPr>
                <w:rFonts w:asciiTheme="minorHAnsi" w:hAnsiTheme="minorHAnsi" w:cstheme="minorHAnsi"/>
                <w:sz w:val="16"/>
                <w:szCs w:val="16"/>
                <w:shd w:val="clear" w:color="auto" w:fill="FFFF00"/>
              </w:rPr>
              <w:t>O</w:t>
            </w:r>
            <w:r w:rsidR="004F12AF" w:rsidRPr="00D83894">
              <w:rPr>
                <w:rFonts w:asciiTheme="minorHAnsi" w:hAnsiTheme="minorHAnsi" w:cstheme="minorHAnsi"/>
                <w:sz w:val="16"/>
                <w:szCs w:val="16"/>
                <w:shd w:val="clear" w:color="auto" w:fill="FFFF00"/>
              </w:rPr>
              <w:t>v</w:t>
            </w:r>
            <w:r w:rsidR="00996BE6" w:rsidRPr="00D83894">
              <w:rPr>
                <w:rFonts w:asciiTheme="minorHAnsi" w:hAnsiTheme="minorHAnsi" w:cstheme="minorHAnsi"/>
                <w:sz w:val="16"/>
                <w:szCs w:val="16"/>
                <w:shd w:val="clear" w:color="auto" w:fill="FFFF00"/>
              </w:rPr>
              <w:t>erall goal of the 2017-2021 CPD</w:t>
            </w:r>
          </w:p>
          <w:p w14:paraId="3946B27C" w14:textId="77777777" w:rsidR="004F12AF" w:rsidRPr="00D83894" w:rsidRDefault="004F12AF" w:rsidP="006612AF">
            <w:pPr>
              <w:contextualSpacing w:val="0"/>
              <w:jc w:val="both"/>
              <w:rPr>
                <w:rFonts w:asciiTheme="minorHAnsi" w:hAnsiTheme="minorHAnsi" w:cstheme="minorHAnsi"/>
                <w:sz w:val="16"/>
                <w:szCs w:val="16"/>
                <w:shd w:val="clear" w:color="auto" w:fill="FFFF00"/>
              </w:rPr>
            </w:pPr>
          </w:p>
          <w:p w14:paraId="1D3C9113" w14:textId="77777777" w:rsidR="004F12AF" w:rsidRPr="00D83894" w:rsidRDefault="00CA4358" w:rsidP="006612AF">
            <w:pPr>
              <w:contextualSpacing w:val="0"/>
              <w:jc w:val="both"/>
              <w:rPr>
                <w:rFonts w:asciiTheme="minorHAnsi" w:hAnsiTheme="minorHAnsi" w:cstheme="minorHAnsi"/>
                <w:sz w:val="16"/>
                <w:szCs w:val="16"/>
              </w:rPr>
            </w:pPr>
            <w:r w:rsidRPr="00D83894">
              <w:rPr>
                <w:rFonts w:asciiTheme="minorHAnsi" w:hAnsiTheme="minorHAnsi" w:cstheme="minorHAnsi"/>
                <w:sz w:val="16"/>
                <w:szCs w:val="16"/>
                <w:shd w:val="clear" w:color="auto" w:fill="FFFF00"/>
              </w:rPr>
              <w:t xml:space="preserve">In </w:t>
            </w:r>
            <w:r w:rsidR="00BA3C47" w:rsidRPr="00D83894">
              <w:rPr>
                <w:rFonts w:asciiTheme="minorHAnsi" w:hAnsiTheme="minorHAnsi" w:cstheme="minorHAnsi"/>
                <w:sz w:val="16"/>
                <w:szCs w:val="16"/>
                <w:shd w:val="clear" w:color="auto" w:fill="FFFF00"/>
              </w:rPr>
              <w:t>Mongolia</w:t>
            </w:r>
            <w:r w:rsidRPr="00D83894">
              <w:rPr>
                <w:rFonts w:asciiTheme="minorHAnsi" w:hAnsiTheme="minorHAnsi" w:cstheme="minorHAnsi"/>
                <w:sz w:val="16"/>
                <w:szCs w:val="16"/>
                <w:shd w:val="clear" w:color="auto" w:fill="FFFF00"/>
              </w:rPr>
              <w:t xml:space="preserve">, UNFPA works with the government and other partners to </w:t>
            </w:r>
            <w:r w:rsidR="004F12AF" w:rsidRPr="00D83894">
              <w:rPr>
                <w:rFonts w:asciiTheme="minorHAnsi" w:hAnsiTheme="minorHAnsi" w:cstheme="minorHAnsi"/>
                <w:sz w:val="16"/>
                <w:szCs w:val="16"/>
                <w:shd w:val="clear" w:color="auto" w:fill="FFFF00"/>
              </w:rPr>
              <w:t>contribute to the development of a policy environment that 1) promotes quality Sexual and Reproductive Health services for youth; 2) allows for the implementation of Life Skills Education programmes based on human rights and gender equality; 3) encourages greater youth participation and increased representation, particularly for girls, in national laws; and 4) advances stronger protection systems to address violence against women and girls with enhances multi-sectoral response, including in humanitarian settings.</w:t>
            </w:r>
            <w:r w:rsidR="004F12AF" w:rsidRPr="00D83894">
              <w:rPr>
                <w:rFonts w:asciiTheme="minorHAnsi" w:hAnsiTheme="minorHAnsi" w:cstheme="minorHAnsi"/>
                <w:sz w:val="16"/>
                <w:szCs w:val="16"/>
              </w:rPr>
              <w:t xml:space="preserve"> </w:t>
            </w:r>
          </w:p>
          <w:p w14:paraId="4469FA71" w14:textId="0F1D1D09" w:rsidR="004F12AF" w:rsidRPr="00D83894" w:rsidRDefault="004F12AF" w:rsidP="006612AF">
            <w:pPr>
              <w:shd w:val="clear" w:color="auto" w:fill="FFFF00"/>
              <w:contextualSpacing w:val="0"/>
              <w:jc w:val="both"/>
              <w:rPr>
                <w:rFonts w:asciiTheme="minorHAnsi" w:hAnsiTheme="minorHAnsi" w:cstheme="minorHAnsi"/>
                <w:color w:val="auto"/>
                <w:sz w:val="16"/>
                <w:szCs w:val="16"/>
              </w:rPr>
            </w:pPr>
            <w:r w:rsidRPr="00D83894">
              <w:rPr>
                <w:rFonts w:asciiTheme="minorHAnsi" w:hAnsiTheme="minorHAnsi" w:cstheme="minorHAnsi"/>
                <w:color w:val="auto"/>
                <w:sz w:val="16"/>
                <w:szCs w:val="16"/>
              </w:rPr>
              <w:t>The 6th Country Programme of UNFPA, which covers the period from 2017 to 2021, is to help Mongolia achieve the Sustainable Development Goals, and it is closely coordinated with other UN agencies within the UN Development Assistance Framework (UNDAF).</w:t>
            </w:r>
          </w:p>
          <w:p w14:paraId="0DF733DC" w14:textId="76E531A4" w:rsidR="00506017" w:rsidRPr="00D83894" w:rsidRDefault="00CA4358" w:rsidP="006612AF">
            <w:pPr>
              <w:contextualSpacing w:val="0"/>
              <w:jc w:val="both"/>
              <w:rPr>
                <w:rFonts w:asciiTheme="minorHAnsi" w:hAnsiTheme="minorHAnsi" w:cstheme="minorHAnsi"/>
                <w:sz w:val="16"/>
                <w:szCs w:val="16"/>
              </w:rPr>
            </w:pPr>
            <w:r w:rsidRPr="00D83894">
              <w:rPr>
                <w:rFonts w:asciiTheme="minorHAnsi" w:hAnsiTheme="minorHAnsi" w:cstheme="minorHAnsi"/>
                <w:color w:val="auto"/>
                <w:sz w:val="16"/>
                <w:szCs w:val="16"/>
              </w:rPr>
              <w:t xml:space="preserve">Further information on the programme can </w:t>
            </w:r>
            <w:r w:rsidRPr="00D83894">
              <w:rPr>
                <w:rFonts w:asciiTheme="minorHAnsi" w:hAnsiTheme="minorHAnsi" w:cstheme="minorHAnsi"/>
                <w:sz w:val="16"/>
                <w:szCs w:val="16"/>
              </w:rPr>
              <w:t xml:space="preserve">be found on </w:t>
            </w:r>
            <w:r w:rsidRPr="00D83894">
              <w:rPr>
                <w:rFonts w:asciiTheme="minorHAnsi" w:hAnsiTheme="minorHAnsi" w:cstheme="minorHAnsi"/>
                <w:color w:val="1155CC"/>
                <w:sz w:val="16"/>
                <w:szCs w:val="16"/>
                <w:u w:val="single"/>
              </w:rPr>
              <w:t>http://unfpa.org/</w:t>
            </w:r>
            <w:r w:rsidR="009318DD" w:rsidRPr="00D83894">
              <w:rPr>
                <w:rFonts w:asciiTheme="minorHAnsi" w:hAnsiTheme="minorHAnsi" w:cstheme="minorHAnsi"/>
                <w:color w:val="1155CC"/>
                <w:sz w:val="16"/>
                <w:szCs w:val="16"/>
                <w:u w:val="single"/>
              </w:rPr>
              <w:t>mongolia</w:t>
            </w:r>
          </w:p>
          <w:p w14:paraId="5F8D3086" w14:textId="77777777" w:rsidR="00506017" w:rsidRPr="00D83894" w:rsidRDefault="00506017" w:rsidP="006612AF">
            <w:pPr>
              <w:contextualSpacing w:val="0"/>
              <w:jc w:val="both"/>
              <w:rPr>
                <w:rFonts w:asciiTheme="minorHAnsi" w:hAnsiTheme="minorHAnsi" w:cstheme="minorHAnsi"/>
                <w:sz w:val="16"/>
                <w:szCs w:val="16"/>
              </w:rPr>
            </w:pPr>
          </w:p>
        </w:tc>
      </w:tr>
      <w:tr w:rsidR="00506017" w:rsidRPr="00D83894"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1.3 Specific results</w:t>
            </w:r>
          </w:p>
        </w:tc>
        <w:tc>
          <w:tcPr>
            <w:tcW w:w="7519" w:type="dxa"/>
            <w:tcBorders>
              <w:left w:val="single" w:sz="6" w:space="0" w:color="BDD7EE"/>
            </w:tcBorders>
          </w:tcPr>
          <w:p w14:paraId="02ED1287" w14:textId="4BB8B31F" w:rsidR="00506017" w:rsidRPr="00D83894" w:rsidRDefault="00CA4358" w:rsidP="006612AF">
            <w:pPr>
              <w:contextualSpacing w:val="0"/>
              <w:jc w:val="both"/>
              <w:rPr>
                <w:rFonts w:asciiTheme="minorHAnsi" w:hAnsiTheme="minorHAnsi" w:cstheme="minorHAnsi"/>
                <w:sz w:val="16"/>
                <w:szCs w:val="16"/>
              </w:rPr>
            </w:pPr>
            <w:r w:rsidRPr="00D83894">
              <w:rPr>
                <w:rFonts w:asciiTheme="minorHAnsi" w:hAnsiTheme="minorHAnsi" w:cstheme="minorHAnsi"/>
                <w:sz w:val="16"/>
                <w:szCs w:val="16"/>
              </w:rPr>
              <w:t xml:space="preserve">Within this framework and as set out in </w:t>
            </w:r>
            <w:r w:rsidR="009B1E81" w:rsidRPr="00D83894">
              <w:rPr>
                <w:rFonts w:asciiTheme="minorHAnsi" w:hAnsiTheme="minorHAnsi" w:cstheme="minorHAnsi"/>
                <w:sz w:val="16"/>
                <w:szCs w:val="16"/>
                <w:shd w:val="clear" w:color="auto" w:fill="B7B7B7"/>
              </w:rPr>
              <w:t xml:space="preserve">2017-2021 </w:t>
            </w:r>
            <w:r w:rsidR="009B1E81" w:rsidRPr="00D83894">
              <w:rPr>
                <w:rFonts w:asciiTheme="minorHAnsi" w:hAnsiTheme="minorHAnsi" w:cstheme="minorHAnsi"/>
                <w:sz w:val="16"/>
                <w:szCs w:val="16"/>
              </w:rPr>
              <w:t xml:space="preserve">6th Country Programme of UNFPA </w:t>
            </w:r>
            <w:r w:rsidRPr="00D83894">
              <w:rPr>
                <w:rFonts w:asciiTheme="minorHAnsi" w:hAnsiTheme="minorHAnsi" w:cstheme="minorHAnsi"/>
                <w:sz w:val="16"/>
                <w:szCs w:val="16"/>
              </w:rPr>
              <w:t>working with government and other partners, UNFPA will contribute to achieve the following results:</w:t>
            </w:r>
          </w:p>
          <w:p w14:paraId="33188CAD" w14:textId="77777777" w:rsidR="004B232C" w:rsidRPr="00D83894" w:rsidRDefault="004B232C" w:rsidP="006612AF">
            <w:pPr>
              <w:contextualSpacing w:val="0"/>
              <w:jc w:val="both"/>
              <w:rPr>
                <w:rFonts w:asciiTheme="minorHAnsi" w:hAnsiTheme="minorHAnsi" w:cstheme="minorHAnsi"/>
                <w:sz w:val="16"/>
                <w:szCs w:val="16"/>
              </w:rPr>
            </w:pPr>
          </w:p>
          <w:p w14:paraId="2CE6695F" w14:textId="01335E67" w:rsidR="00510C07" w:rsidRPr="00D83894" w:rsidRDefault="00E10A64" w:rsidP="006612AF">
            <w:pPr>
              <w:shd w:val="clear" w:color="auto" w:fill="FFFF00"/>
              <w:contextualSpacing w:val="0"/>
              <w:jc w:val="both"/>
              <w:rPr>
                <w:rFonts w:asciiTheme="minorHAnsi" w:hAnsiTheme="minorHAnsi" w:cstheme="minorHAnsi"/>
                <w:sz w:val="16"/>
                <w:szCs w:val="16"/>
              </w:rPr>
            </w:pPr>
            <w:r w:rsidRPr="00D83894">
              <w:rPr>
                <w:rFonts w:asciiTheme="minorHAnsi" w:hAnsiTheme="minorHAnsi" w:cstheme="minorHAnsi"/>
                <w:sz w:val="16"/>
                <w:szCs w:val="16"/>
              </w:rPr>
              <w:t>United Nations Development Assistance Framework (</w:t>
            </w:r>
            <w:r w:rsidR="004B232C" w:rsidRPr="00D83894">
              <w:rPr>
                <w:rFonts w:asciiTheme="minorHAnsi" w:hAnsiTheme="minorHAnsi" w:cstheme="minorHAnsi"/>
                <w:sz w:val="16"/>
                <w:szCs w:val="16"/>
              </w:rPr>
              <w:t>UNDAF</w:t>
            </w:r>
            <w:r w:rsidRPr="00D83894">
              <w:rPr>
                <w:rFonts w:asciiTheme="minorHAnsi" w:hAnsiTheme="minorHAnsi" w:cstheme="minorHAnsi"/>
                <w:sz w:val="16"/>
                <w:szCs w:val="16"/>
              </w:rPr>
              <w:t>)</w:t>
            </w:r>
            <w:r w:rsidR="004B232C" w:rsidRPr="00D83894">
              <w:rPr>
                <w:rFonts w:asciiTheme="minorHAnsi" w:hAnsiTheme="minorHAnsi" w:cstheme="minorHAnsi"/>
                <w:sz w:val="16"/>
                <w:szCs w:val="16"/>
              </w:rPr>
              <w:t xml:space="preserve"> outcomes: By 2021, poor and marginalized populations benefit from better social protection, including increased utilization of quality and equitable basic social services; by 2021, governing institutions are more responsive and accountable to citizens, while ensuring effective participation of young people and realization of the rights of the poor and marginalized. </w:t>
            </w:r>
          </w:p>
          <w:p w14:paraId="07BC76BF" w14:textId="77777777" w:rsidR="009B1E81" w:rsidRPr="00D83894" w:rsidRDefault="009B1E81" w:rsidP="006612AF">
            <w:pPr>
              <w:shd w:val="clear" w:color="auto" w:fill="FFFF00"/>
              <w:jc w:val="both"/>
              <w:rPr>
                <w:rFonts w:asciiTheme="minorHAnsi" w:hAnsiTheme="minorHAnsi" w:cstheme="minorHAnsi"/>
                <w:sz w:val="16"/>
                <w:szCs w:val="16"/>
              </w:rPr>
            </w:pPr>
          </w:p>
          <w:p w14:paraId="7A8DE554" w14:textId="77777777" w:rsidR="004B232C" w:rsidRPr="00D83894" w:rsidRDefault="004B232C"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 xml:space="preserve">In 2018-2021, the United Nations Population Fund (UNFPA) is implementing the “Integrated Support Programme for Women and Young People’s Health In Umnugobi” jointly funded by the Gobi Oyu Development Support Fund (DSF), Government of Mongolia, Embassy of Australia, UNFPA, UNICEF and WHO, and implemented by the Umnugobi provincial government, UNFPA, UNICEF, and WHO. The aim is to tackle the critical and emerging health and social issues in the province affecting the health and well-being of women and young people. </w:t>
            </w:r>
          </w:p>
          <w:p w14:paraId="78341D4F" w14:textId="30A3C4B9" w:rsidR="00792578" w:rsidRPr="00D83894" w:rsidRDefault="004B232C"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 xml:space="preserve">As part of the integrated programme, UNFPA is also implementing the second phase of the OT-funded “Accentuating the Positive: Youth for Development” project in Khanbogd soum, which will continue to support the development of young people through various targeted interventions, including entrepreneurship promotion. The good practices generated in phase 1 of the project demonstrated the potential of youth entrepreneurship in improving the quality of life for young people as well as for identifying innovative solutions for the development of the community. The above integrated programme includes a series of activities to boost the existing and emerging youth-led social enterprises and initiatives in Umnugobi province, with focus on Khanbogd soum. A comprehensive set of actions is planned to improve the capacity of young herders’ group through dedicated life skills education workshops at the Youth development Center (YDC), support for the annual </w:t>
            </w:r>
            <w:r w:rsidRPr="00D83894">
              <w:rPr>
                <w:rFonts w:asciiTheme="minorHAnsi" w:hAnsiTheme="minorHAnsi" w:cstheme="minorHAnsi"/>
                <w:sz w:val="16"/>
                <w:szCs w:val="16"/>
              </w:rPr>
              <w:lastRenderedPageBreak/>
              <w:t>young herders’ forum, income generation training, and youth platforms to share experience among youth in the country and outside the country.</w:t>
            </w:r>
          </w:p>
          <w:p w14:paraId="4EF81F33" w14:textId="31E57795" w:rsidR="0005125D" w:rsidRPr="00D83894" w:rsidRDefault="00792578" w:rsidP="006612AF">
            <w:pPr>
              <w:shd w:val="clear" w:color="auto" w:fill="FFFF00"/>
              <w:contextualSpacing w:val="0"/>
              <w:jc w:val="both"/>
              <w:rPr>
                <w:rFonts w:asciiTheme="minorHAnsi" w:hAnsiTheme="minorHAnsi" w:cstheme="minorHAnsi"/>
                <w:sz w:val="16"/>
                <w:szCs w:val="16"/>
              </w:rPr>
            </w:pPr>
            <w:r w:rsidRPr="00D83894">
              <w:rPr>
                <w:rFonts w:asciiTheme="minorHAnsi" w:hAnsiTheme="minorHAnsi" w:cstheme="minorHAnsi"/>
                <w:sz w:val="16"/>
                <w:szCs w:val="16"/>
              </w:rPr>
              <w:t xml:space="preserve">The selected organization </w:t>
            </w:r>
            <w:r w:rsidR="00110FB4">
              <w:rPr>
                <w:rFonts w:asciiTheme="minorHAnsi" w:hAnsiTheme="minorHAnsi" w:cstheme="minorHAnsi"/>
                <w:sz w:val="16"/>
                <w:szCs w:val="16"/>
              </w:rPr>
              <w:t>that</w:t>
            </w:r>
            <w:r w:rsidRPr="00D83894">
              <w:rPr>
                <w:rFonts w:asciiTheme="minorHAnsi" w:hAnsiTheme="minorHAnsi" w:cstheme="minorHAnsi"/>
                <w:sz w:val="16"/>
                <w:szCs w:val="16"/>
              </w:rPr>
              <w:t xml:space="preserve"> can conduct interventions on youth entrepreneurships in Umnugobi provinc</w:t>
            </w:r>
            <w:r w:rsidR="00110FB4">
              <w:rPr>
                <w:rFonts w:asciiTheme="minorHAnsi" w:hAnsiTheme="minorHAnsi" w:cstheme="minorHAnsi"/>
                <w:sz w:val="16"/>
                <w:szCs w:val="16"/>
              </w:rPr>
              <w:t>e, with focus on Khanbogd soum,</w:t>
            </w:r>
            <w:r w:rsidRPr="00D83894">
              <w:rPr>
                <w:rFonts w:asciiTheme="minorHAnsi" w:hAnsiTheme="minorHAnsi" w:cstheme="minorHAnsi"/>
                <w:sz w:val="16"/>
                <w:szCs w:val="16"/>
              </w:rPr>
              <w:t>will work with UNFPA to contribute to the achievement of the Integrated Programme objectives in general, and the following objectives more specifically:</w:t>
            </w:r>
          </w:p>
          <w:p w14:paraId="775FFE04" w14:textId="12019DA8" w:rsidR="00792578" w:rsidRPr="00D83894" w:rsidRDefault="00792578" w:rsidP="006612AF">
            <w:pPr>
              <w:shd w:val="clear" w:color="auto" w:fill="FFFF00"/>
              <w:contextualSpacing w:val="0"/>
              <w:jc w:val="both"/>
              <w:rPr>
                <w:rFonts w:asciiTheme="minorHAnsi" w:hAnsiTheme="minorHAnsi" w:cstheme="minorHAnsi"/>
                <w:sz w:val="16"/>
                <w:szCs w:val="16"/>
              </w:rPr>
            </w:pPr>
            <w:r w:rsidRPr="00D83894">
              <w:rPr>
                <w:rFonts w:asciiTheme="minorHAnsi" w:hAnsiTheme="minorHAnsi" w:cstheme="minorHAnsi"/>
                <w:sz w:val="16"/>
                <w:szCs w:val="16"/>
              </w:rPr>
              <w:t>Outcome 5. Adolescent and youth are empowered and participate in youth policy and decision-making platforms</w:t>
            </w:r>
          </w:p>
          <w:p w14:paraId="1F9D9CB5" w14:textId="1D075A9A" w:rsidR="00792578" w:rsidRPr="00D83894" w:rsidRDefault="006612AF" w:rsidP="006612AF">
            <w:pPr>
              <w:shd w:val="clear" w:color="auto" w:fill="FFFF00"/>
              <w:contextualSpacing w:val="0"/>
              <w:jc w:val="both"/>
              <w:rPr>
                <w:rFonts w:asciiTheme="minorHAnsi" w:hAnsiTheme="minorHAnsi" w:cstheme="minorHAnsi"/>
                <w:sz w:val="16"/>
                <w:szCs w:val="16"/>
              </w:rPr>
            </w:pPr>
            <w:r w:rsidRPr="00D83894">
              <w:rPr>
                <w:rFonts w:asciiTheme="minorHAnsi" w:hAnsiTheme="minorHAnsi" w:cstheme="minorHAnsi"/>
                <w:sz w:val="16"/>
                <w:szCs w:val="16"/>
              </w:rPr>
              <w:t>Output 5.3</w:t>
            </w:r>
            <w:r w:rsidR="00792578" w:rsidRPr="00D83894">
              <w:rPr>
                <w:rFonts w:asciiTheme="minorHAnsi" w:hAnsiTheme="minorHAnsi" w:cstheme="minorHAnsi"/>
                <w:sz w:val="16"/>
                <w:szCs w:val="16"/>
              </w:rPr>
              <w:t>. Youth entrepreneurships promoted including start-ups and herder groups.</w:t>
            </w:r>
          </w:p>
          <w:p w14:paraId="32942106" w14:textId="77777777" w:rsidR="00D0256E" w:rsidRPr="00D83894" w:rsidRDefault="00D0256E" w:rsidP="006612AF">
            <w:pPr>
              <w:shd w:val="clear" w:color="auto" w:fill="FFFF00"/>
              <w:jc w:val="both"/>
              <w:rPr>
                <w:rFonts w:asciiTheme="minorHAnsi" w:hAnsiTheme="minorHAnsi" w:cstheme="minorHAnsi"/>
                <w:sz w:val="16"/>
                <w:szCs w:val="16"/>
              </w:rPr>
            </w:pPr>
          </w:p>
          <w:p w14:paraId="3B1A7C20" w14:textId="21197765" w:rsidR="00792578" w:rsidRPr="00D83894" w:rsidRDefault="00101A6A"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Deliverables/</w:t>
            </w:r>
            <w:r w:rsidR="00792578" w:rsidRPr="00D83894">
              <w:rPr>
                <w:rFonts w:asciiTheme="minorHAnsi" w:hAnsiTheme="minorHAnsi" w:cstheme="minorHAnsi"/>
                <w:sz w:val="16"/>
                <w:szCs w:val="16"/>
              </w:rPr>
              <w:t xml:space="preserve">Results to be achieved: </w:t>
            </w:r>
          </w:p>
          <w:p w14:paraId="0E05CC92" w14:textId="77C3B825" w:rsidR="00792578" w:rsidRPr="00D83894" w:rsidRDefault="00792578"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1. A systematic 4 year plan for youth, including herder youth, entrepreneurship promotion in Umnugobi province, with focus on Khanbogd soum, based on sound evidence and</w:t>
            </w:r>
            <w:r w:rsidR="00C8330A" w:rsidRPr="00D83894">
              <w:rPr>
                <w:rFonts w:asciiTheme="minorHAnsi" w:hAnsiTheme="minorHAnsi" w:cstheme="minorHAnsi"/>
                <w:sz w:val="16"/>
                <w:szCs w:val="16"/>
              </w:rPr>
              <w:t xml:space="preserve"> locally applicable solutions</w:t>
            </w:r>
            <w:r w:rsidR="00D0256E" w:rsidRPr="00D83894">
              <w:rPr>
                <w:rFonts w:asciiTheme="minorHAnsi" w:hAnsiTheme="minorHAnsi" w:cstheme="minorHAnsi"/>
                <w:sz w:val="16"/>
                <w:szCs w:val="16"/>
              </w:rPr>
              <w:t xml:space="preserve"> to be developed</w:t>
            </w:r>
            <w:r w:rsidR="00C8330A" w:rsidRPr="00D83894">
              <w:rPr>
                <w:rFonts w:asciiTheme="minorHAnsi" w:hAnsiTheme="minorHAnsi" w:cstheme="minorHAnsi"/>
                <w:sz w:val="16"/>
                <w:szCs w:val="16"/>
              </w:rPr>
              <w:t xml:space="preserve">; </w:t>
            </w:r>
            <w:r w:rsidRPr="00D83894">
              <w:rPr>
                <w:rFonts w:asciiTheme="minorHAnsi" w:hAnsiTheme="minorHAnsi" w:cstheme="minorHAnsi"/>
                <w:sz w:val="16"/>
                <w:szCs w:val="16"/>
              </w:rPr>
              <w:t xml:space="preserve"> </w:t>
            </w:r>
          </w:p>
          <w:p w14:paraId="0C5A258D" w14:textId="77777777" w:rsidR="00101A6A" w:rsidRPr="00D83894" w:rsidRDefault="00C8330A"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 xml:space="preserve">2. </w:t>
            </w:r>
            <w:r w:rsidR="00101A6A" w:rsidRPr="00D83894">
              <w:rPr>
                <w:rFonts w:asciiTheme="minorHAnsi" w:hAnsiTheme="minorHAnsi" w:cstheme="minorHAnsi"/>
                <w:sz w:val="16"/>
                <w:szCs w:val="16"/>
              </w:rPr>
              <w:t xml:space="preserve">A series of inclusive youth entrepreneurship/social entrepreneurship support interventions (including provision of tools, skills and training activities), jointly with local authorities, including youth development centers; </w:t>
            </w:r>
          </w:p>
          <w:p w14:paraId="0F85C2E0" w14:textId="392A5488" w:rsidR="00792578" w:rsidRPr="00D83894" w:rsidRDefault="00101A6A"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 xml:space="preserve">3. </w:t>
            </w:r>
            <w:r w:rsidR="00792578" w:rsidRPr="00D83894">
              <w:rPr>
                <w:rFonts w:asciiTheme="minorHAnsi" w:hAnsiTheme="minorHAnsi" w:cstheme="minorHAnsi"/>
                <w:sz w:val="16"/>
                <w:szCs w:val="16"/>
              </w:rPr>
              <w:t xml:space="preserve">At least 32 grants provided to youth enterprises /social enterprises in 2018-2021, based on fair and transparent selection, with special attention to inclusiveness, with a significant success rate of having achieved at least 50% of the planned sales within the 6 months, and at least 2 jobs created for young people; </w:t>
            </w:r>
          </w:p>
          <w:p w14:paraId="1991C9F1" w14:textId="2D6D3D74" w:rsidR="00792578" w:rsidRPr="00D83894" w:rsidRDefault="00101A6A"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4</w:t>
            </w:r>
            <w:r w:rsidR="00C8330A" w:rsidRPr="00D83894">
              <w:rPr>
                <w:rFonts w:asciiTheme="minorHAnsi" w:hAnsiTheme="minorHAnsi" w:cstheme="minorHAnsi"/>
                <w:sz w:val="16"/>
                <w:szCs w:val="16"/>
              </w:rPr>
              <w:t xml:space="preserve">. </w:t>
            </w:r>
            <w:r w:rsidR="00792578" w:rsidRPr="00D83894">
              <w:rPr>
                <w:rFonts w:asciiTheme="minorHAnsi" w:hAnsiTheme="minorHAnsi" w:cstheme="minorHAnsi"/>
                <w:sz w:val="16"/>
                <w:szCs w:val="16"/>
              </w:rPr>
              <w:t>At least 12 grants provided to young herders’ groups/start-ups in 2018-2021, based on fair and transparent selection, with special attention to inclusiveness, with a significant success rate of having achieved at least 50% of the planned sales within the 6 months, and at least 2 jobs created for young people;</w:t>
            </w:r>
          </w:p>
          <w:p w14:paraId="175BCE77" w14:textId="3363B677" w:rsidR="00101A6A" w:rsidRPr="00D83894" w:rsidRDefault="00101A6A"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5. Regular mentorship and coaching, as well as networking with potential sponsors/funding sources, and support services;</w:t>
            </w:r>
          </w:p>
          <w:p w14:paraId="135BBB17" w14:textId="142CA921" w:rsidR="00101A6A" w:rsidRPr="00D83894" w:rsidRDefault="00101A6A"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6. Regular monitoring and reporting to UNFPA of the progress and results of the interventions; and</w:t>
            </w:r>
          </w:p>
          <w:p w14:paraId="5BEC75D2" w14:textId="34E55ABA" w:rsidR="00506017" w:rsidRPr="00D83894" w:rsidRDefault="00101A6A" w:rsidP="006612AF">
            <w:pPr>
              <w:shd w:val="clear" w:color="auto" w:fill="FFFF00"/>
              <w:jc w:val="both"/>
              <w:rPr>
                <w:rFonts w:asciiTheme="minorHAnsi" w:hAnsiTheme="minorHAnsi" w:cstheme="minorHAnsi"/>
                <w:sz w:val="16"/>
                <w:szCs w:val="16"/>
              </w:rPr>
            </w:pPr>
            <w:r w:rsidRPr="00D83894">
              <w:rPr>
                <w:rFonts w:asciiTheme="minorHAnsi" w:hAnsiTheme="minorHAnsi" w:cstheme="minorHAnsi"/>
                <w:sz w:val="16"/>
                <w:szCs w:val="16"/>
              </w:rPr>
              <w:t>7</w:t>
            </w:r>
            <w:r w:rsidR="00C8330A" w:rsidRPr="00D83894">
              <w:rPr>
                <w:rFonts w:asciiTheme="minorHAnsi" w:hAnsiTheme="minorHAnsi" w:cstheme="minorHAnsi"/>
                <w:sz w:val="16"/>
                <w:szCs w:val="16"/>
              </w:rPr>
              <w:t xml:space="preserve">. </w:t>
            </w:r>
            <w:r w:rsidR="00792578" w:rsidRPr="00D83894">
              <w:rPr>
                <w:rFonts w:asciiTheme="minorHAnsi" w:hAnsiTheme="minorHAnsi" w:cstheme="minorHAnsi"/>
                <w:sz w:val="16"/>
                <w:szCs w:val="16"/>
              </w:rPr>
              <w:t>Regular media communication and advocacy interventions to promote and ensure</w:t>
            </w:r>
            <w:r w:rsidRPr="00D83894">
              <w:rPr>
                <w:rFonts w:asciiTheme="minorHAnsi" w:hAnsiTheme="minorHAnsi" w:cstheme="minorHAnsi"/>
                <w:sz w:val="16"/>
                <w:szCs w:val="16"/>
              </w:rPr>
              <w:t xml:space="preserve"> sustainability of the interventions, including for entrepreneurship eco system building</w:t>
            </w:r>
          </w:p>
          <w:p w14:paraId="7E49AF31" w14:textId="45B60E07" w:rsidR="00506017" w:rsidRPr="00D83894" w:rsidRDefault="00506017" w:rsidP="006612AF">
            <w:pPr>
              <w:contextualSpacing w:val="0"/>
              <w:jc w:val="both"/>
              <w:rPr>
                <w:rFonts w:asciiTheme="minorHAnsi" w:hAnsiTheme="minorHAnsi" w:cstheme="minorHAnsi"/>
                <w:sz w:val="16"/>
                <w:szCs w:val="16"/>
              </w:rPr>
            </w:pPr>
          </w:p>
        </w:tc>
      </w:tr>
    </w:tbl>
    <w:p w14:paraId="1551F9E7" w14:textId="0A203F9A" w:rsidR="00506017" w:rsidRPr="00D83894" w:rsidRDefault="00506017">
      <w:pPr>
        <w:rPr>
          <w:rFonts w:asciiTheme="minorHAnsi" w:hAnsiTheme="minorHAnsi" w:cstheme="minorHAnsi"/>
          <w:sz w:val="16"/>
          <w:szCs w:val="16"/>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83894" w14:paraId="0E04BA04" w14:textId="77777777">
        <w:tc>
          <w:tcPr>
            <w:tcW w:w="9364" w:type="dxa"/>
            <w:gridSpan w:val="3"/>
            <w:shd w:val="clear" w:color="auto" w:fill="002060"/>
          </w:tcPr>
          <w:p w14:paraId="04ECDDC6"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b/>
                <w:color w:val="FFFFFF"/>
                <w:sz w:val="16"/>
                <w:szCs w:val="16"/>
              </w:rPr>
              <w:t>Section 2: Application requirements and timelines</w:t>
            </w:r>
          </w:p>
        </w:tc>
      </w:tr>
      <w:tr w:rsidR="00506017" w:rsidRPr="00D83894" w14:paraId="74E0B1EA" w14:textId="77777777">
        <w:tc>
          <w:tcPr>
            <w:tcW w:w="1644" w:type="dxa"/>
            <w:tcBorders>
              <w:right w:val="single" w:sz="6" w:space="0" w:color="BDD7EE"/>
            </w:tcBorders>
            <w:shd w:val="clear" w:color="auto" w:fill="D9D9D9"/>
          </w:tcPr>
          <w:p w14:paraId="6660F10F"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2.1 Documentation required for the submission</w:t>
            </w:r>
          </w:p>
        </w:tc>
        <w:tc>
          <w:tcPr>
            <w:tcW w:w="7720" w:type="dxa"/>
            <w:gridSpan w:val="2"/>
            <w:tcBorders>
              <w:left w:val="single" w:sz="6" w:space="0" w:color="BDD7EE"/>
            </w:tcBorders>
          </w:tcPr>
          <w:p w14:paraId="300CC2D6"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The expression of interest shall include the following documentation:</w:t>
            </w:r>
          </w:p>
          <w:p w14:paraId="08895752" w14:textId="1F7F2B8A" w:rsidR="00506017" w:rsidRPr="00D83894" w:rsidRDefault="00CA4358">
            <w:pPr>
              <w:numPr>
                <w:ilvl w:val="0"/>
                <w:numId w:val="1"/>
              </w:numPr>
              <w:ind w:hanging="360"/>
              <w:rPr>
                <w:rFonts w:asciiTheme="minorHAnsi" w:hAnsiTheme="minorHAnsi" w:cstheme="minorHAnsi"/>
                <w:sz w:val="16"/>
                <w:szCs w:val="16"/>
              </w:rPr>
            </w:pPr>
            <w:r w:rsidRPr="00D83894">
              <w:rPr>
                <w:rFonts w:asciiTheme="minorHAnsi" w:hAnsiTheme="minorHAnsi" w:cstheme="minorHAnsi"/>
                <w:sz w:val="16"/>
                <w:szCs w:val="16"/>
              </w:rPr>
              <w:t xml:space="preserve">Copy of provisions of legal status of the NGO in </w:t>
            </w:r>
            <w:r w:rsidR="002254FC" w:rsidRPr="00D83894">
              <w:rPr>
                <w:rFonts w:asciiTheme="minorHAnsi" w:hAnsiTheme="minorHAnsi" w:cstheme="minorHAnsi"/>
                <w:sz w:val="16"/>
                <w:szCs w:val="16"/>
              </w:rPr>
              <w:t>Mongolia</w:t>
            </w:r>
            <w:r w:rsidRPr="00D83894">
              <w:rPr>
                <w:rFonts w:asciiTheme="minorHAnsi" w:hAnsiTheme="minorHAnsi" w:cstheme="minorHAnsi"/>
                <w:sz w:val="16"/>
                <w:szCs w:val="16"/>
              </w:rPr>
              <w:t xml:space="preserve"> </w:t>
            </w:r>
          </w:p>
          <w:p w14:paraId="17E7A874" w14:textId="786841A8" w:rsidR="00506017" w:rsidRPr="00D83894" w:rsidRDefault="00CA4358">
            <w:pPr>
              <w:numPr>
                <w:ilvl w:val="0"/>
                <w:numId w:val="1"/>
              </w:numPr>
              <w:ind w:hanging="360"/>
              <w:rPr>
                <w:rFonts w:asciiTheme="minorHAnsi" w:hAnsiTheme="minorHAnsi" w:cstheme="minorHAnsi"/>
                <w:sz w:val="16"/>
                <w:szCs w:val="16"/>
              </w:rPr>
            </w:pPr>
            <w:r w:rsidRPr="00D83894">
              <w:rPr>
                <w:rFonts w:asciiTheme="minorHAnsi" w:hAnsiTheme="minorHAnsi" w:cstheme="minorHAnsi"/>
                <w:sz w:val="16"/>
                <w:szCs w:val="16"/>
              </w:rPr>
              <w:t xml:space="preserve">Attachment I </w:t>
            </w:r>
            <w:r w:rsidR="00E722F1" w:rsidRPr="00D83894">
              <w:rPr>
                <w:rFonts w:asciiTheme="minorHAnsi" w:hAnsiTheme="minorHAnsi" w:cstheme="minorHAnsi"/>
                <w:sz w:val="16"/>
                <w:szCs w:val="16"/>
              </w:rPr>
              <w:t>–</w:t>
            </w:r>
            <w:r w:rsidRPr="00D83894">
              <w:rPr>
                <w:rFonts w:asciiTheme="minorHAnsi" w:hAnsiTheme="minorHAnsi" w:cstheme="minorHAnsi"/>
                <w:sz w:val="16"/>
                <w:szCs w:val="16"/>
              </w:rPr>
              <w:t xml:space="preserve"> NGO Profile</w:t>
            </w:r>
            <w:r w:rsidR="00E722F1" w:rsidRPr="00D83894">
              <w:rPr>
                <w:rFonts w:asciiTheme="minorHAnsi" w:hAnsiTheme="minorHAnsi" w:cstheme="minorHAnsi"/>
                <w:sz w:val="16"/>
                <w:szCs w:val="16"/>
              </w:rPr>
              <w:t xml:space="preserve"> and Programme Proposal</w:t>
            </w:r>
          </w:p>
          <w:p w14:paraId="351800BA" w14:textId="67F7E5C8" w:rsidR="00506017" w:rsidRPr="00D83894" w:rsidRDefault="00CA4358" w:rsidP="0044155F">
            <w:pPr>
              <w:numPr>
                <w:ilvl w:val="0"/>
                <w:numId w:val="1"/>
              </w:numPr>
              <w:ind w:hanging="360"/>
              <w:rPr>
                <w:rFonts w:asciiTheme="minorHAnsi" w:hAnsiTheme="minorHAnsi" w:cstheme="minorHAnsi"/>
                <w:sz w:val="16"/>
                <w:szCs w:val="16"/>
              </w:rPr>
            </w:pPr>
            <w:r w:rsidRPr="00D83894">
              <w:rPr>
                <w:rFonts w:asciiTheme="minorHAnsi" w:hAnsiTheme="minorHAnsi" w:cstheme="minorHAnsi"/>
                <w:sz w:val="16"/>
                <w:szCs w:val="16"/>
              </w:rPr>
              <w:t>Latest annual report and audit report as separate documents or hyperlink to the documents</w:t>
            </w:r>
          </w:p>
        </w:tc>
      </w:tr>
      <w:tr w:rsidR="009B1E81" w:rsidRPr="00D83894" w14:paraId="75C07F2C" w14:textId="77777777">
        <w:tc>
          <w:tcPr>
            <w:tcW w:w="1644" w:type="dxa"/>
            <w:vMerge w:val="restart"/>
            <w:tcBorders>
              <w:right w:val="single" w:sz="6" w:space="0" w:color="BDD7EE"/>
            </w:tcBorders>
            <w:shd w:val="clear" w:color="auto" w:fill="D9D9D9"/>
          </w:tcPr>
          <w:p w14:paraId="6B164FBF" w14:textId="77777777"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2.2 Indicative timelines</w:t>
            </w:r>
          </w:p>
        </w:tc>
        <w:tc>
          <w:tcPr>
            <w:tcW w:w="4160" w:type="dxa"/>
            <w:tcBorders>
              <w:left w:val="single" w:sz="6" w:space="0" w:color="BDD7EE"/>
            </w:tcBorders>
          </w:tcPr>
          <w:p w14:paraId="51FE4866" w14:textId="77777777"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 xml:space="preserve">Invitation for Proposal issue date </w:t>
            </w:r>
          </w:p>
        </w:tc>
        <w:tc>
          <w:tcPr>
            <w:tcW w:w="3560" w:type="dxa"/>
            <w:tcBorders>
              <w:left w:val="single" w:sz="6" w:space="0" w:color="BDD7EE"/>
            </w:tcBorders>
          </w:tcPr>
          <w:p w14:paraId="232C4E31" w14:textId="7EE66973"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15 October 2018</w:t>
            </w:r>
          </w:p>
        </w:tc>
      </w:tr>
      <w:tr w:rsidR="009B1E81" w:rsidRPr="00D83894" w14:paraId="60E040A7" w14:textId="77777777">
        <w:tc>
          <w:tcPr>
            <w:tcW w:w="1644" w:type="dxa"/>
            <w:vMerge/>
            <w:tcBorders>
              <w:right w:val="single" w:sz="6" w:space="0" w:color="BDD7EE"/>
            </w:tcBorders>
            <w:shd w:val="clear" w:color="auto" w:fill="D9D9D9"/>
          </w:tcPr>
          <w:p w14:paraId="74DB9EDC" w14:textId="77777777" w:rsidR="009B1E81" w:rsidRPr="00D83894" w:rsidRDefault="009B1E81" w:rsidP="009B1E81">
            <w:pPr>
              <w:contextualSpacing w:val="0"/>
              <w:rPr>
                <w:rFonts w:asciiTheme="minorHAnsi" w:hAnsiTheme="minorHAnsi" w:cstheme="minorHAnsi"/>
                <w:sz w:val="16"/>
                <w:szCs w:val="16"/>
              </w:rPr>
            </w:pPr>
          </w:p>
        </w:tc>
        <w:tc>
          <w:tcPr>
            <w:tcW w:w="4160" w:type="dxa"/>
            <w:tcBorders>
              <w:left w:val="single" w:sz="6" w:space="0" w:color="BDD7EE"/>
            </w:tcBorders>
          </w:tcPr>
          <w:p w14:paraId="286A6312" w14:textId="77777777"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Deadline for submissions of proposals</w:t>
            </w:r>
          </w:p>
        </w:tc>
        <w:tc>
          <w:tcPr>
            <w:tcW w:w="3560" w:type="dxa"/>
            <w:tcBorders>
              <w:left w:val="single" w:sz="6" w:space="0" w:color="BDD7EE"/>
            </w:tcBorders>
          </w:tcPr>
          <w:p w14:paraId="14677AD7" w14:textId="05522679"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31 October 2018</w:t>
            </w:r>
          </w:p>
        </w:tc>
      </w:tr>
      <w:tr w:rsidR="009B1E81" w:rsidRPr="00D83894" w14:paraId="7510068B" w14:textId="77777777">
        <w:tc>
          <w:tcPr>
            <w:tcW w:w="1644" w:type="dxa"/>
            <w:vMerge/>
            <w:tcBorders>
              <w:right w:val="single" w:sz="6" w:space="0" w:color="BDD7EE"/>
            </w:tcBorders>
            <w:shd w:val="clear" w:color="auto" w:fill="D9D9D9"/>
          </w:tcPr>
          <w:p w14:paraId="161D2980" w14:textId="77777777" w:rsidR="009B1E81" w:rsidRPr="00D83894" w:rsidRDefault="009B1E81" w:rsidP="009B1E81">
            <w:pPr>
              <w:contextualSpacing w:val="0"/>
              <w:rPr>
                <w:rFonts w:asciiTheme="minorHAnsi" w:hAnsiTheme="minorHAnsi" w:cstheme="minorHAnsi"/>
                <w:sz w:val="16"/>
                <w:szCs w:val="16"/>
              </w:rPr>
            </w:pPr>
          </w:p>
        </w:tc>
        <w:tc>
          <w:tcPr>
            <w:tcW w:w="4160" w:type="dxa"/>
            <w:tcBorders>
              <w:left w:val="single" w:sz="6" w:space="0" w:color="BDD7EE"/>
            </w:tcBorders>
          </w:tcPr>
          <w:p w14:paraId="77CDDD60" w14:textId="77777777"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Deadline for requests of additional information/ clarifications</w:t>
            </w:r>
          </w:p>
        </w:tc>
        <w:tc>
          <w:tcPr>
            <w:tcW w:w="3560" w:type="dxa"/>
            <w:tcBorders>
              <w:left w:val="single" w:sz="6" w:space="0" w:color="BDD7EE"/>
            </w:tcBorders>
          </w:tcPr>
          <w:p w14:paraId="2FB2AFD3" w14:textId="34E19D7E"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 xml:space="preserve">10 November 2018 </w:t>
            </w:r>
          </w:p>
        </w:tc>
      </w:tr>
      <w:tr w:rsidR="009B1E81" w:rsidRPr="00D83894" w14:paraId="7055F336" w14:textId="77777777">
        <w:tc>
          <w:tcPr>
            <w:tcW w:w="1644" w:type="dxa"/>
            <w:vMerge/>
            <w:tcBorders>
              <w:right w:val="single" w:sz="6" w:space="0" w:color="BDD7EE"/>
            </w:tcBorders>
            <w:shd w:val="clear" w:color="auto" w:fill="D9D9D9"/>
          </w:tcPr>
          <w:p w14:paraId="02D7FAFC" w14:textId="77777777" w:rsidR="009B1E81" w:rsidRPr="00D83894" w:rsidRDefault="009B1E81" w:rsidP="009B1E81">
            <w:pPr>
              <w:contextualSpacing w:val="0"/>
              <w:rPr>
                <w:rFonts w:asciiTheme="minorHAnsi" w:hAnsiTheme="minorHAnsi" w:cstheme="minorHAnsi"/>
                <w:sz w:val="16"/>
                <w:szCs w:val="16"/>
              </w:rPr>
            </w:pPr>
          </w:p>
        </w:tc>
        <w:tc>
          <w:tcPr>
            <w:tcW w:w="4160" w:type="dxa"/>
            <w:tcBorders>
              <w:left w:val="single" w:sz="6" w:space="0" w:color="BDD7EE"/>
            </w:tcBorders>
          </w:tcPr>
          <w:p w14:paraId="32C44C05" w14:textId="77777777"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Review of NGO submissions</w:t>
            </w:r>
          </w:p>
        </w:tc>
        <w:tc>
          <w:tcPr>
            <w:tcW w:w="3560" w:type="dxa"/>
            <w:tcBorders>
              <w:left w:val="single" w:sz="6" w:space="0" w:color="BDD7EE"/>
            </w:tcBorders>
          </w:tcPr>
          <w:p w14:paraId="2FA537AF" w14:textId="60BD57C5"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19 November 2018</w:t>
            </w:r>
          </w:p>
        </w:tc>
      </w:tr>
      <w:tr w:rsidR="009B1E81" w:rsidRPr="00D83894" w14:paraId="70D7C02E" w14:textId="77777777">
        <w:tc>
          <w:tcPr>
            <w:tcW w:w="1644" w:type="dxa"/>
            <w:vMerge/>
            <w:tcBorders>
              <w:right w:val="single" w:sz="6" w:space="0" w:color="BDD7EE"/>
            </w:tcBorders>
            <w:shd w:val="clear" w:color="auto" w:fill="D9D9D9"/>
          </w:tcPr>
          <w:p w14:paraId="2C605920" w14:textId="77777777" w:rsidR="009B1E81" w:rsidRPr="00D83894" w:rsidRDefault="009B1E81" w:rsidP="009B1E81">
            <w:pPr>
              <w:contextualSpacing w:val="0"/>
              <w:rPr>
                <w:rFonts w:asciiTheme="minorHAnsi" w:hAnsiTheme="minorHAnsi" w:cstheme="minorHAnsi"/>
                <w:sz w:val="16"/>
                <w:szCs w:val="16"/>
              </w:rPr>
            </w:pPr>
          </w:p>
        </w:tc>
        <w:tc>
          <w:tcPr>
            <w:tcW w:w="4160" w:type="dxa"/>
            <w:tcBorders>
              <w:left w:val="single" w:sz="6" w:space="0" w:color="BDD7EE"/>
            </w:tcBorders>
          </w:tcPr>
          <w:p w14:paraId="0747F9DE" w14:textId="77777777"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Notification of results communicated to NGO</w:t>
            </w:r>
          </w:p>
        </w:tc>
        <w:tc>
          <w:tcPr>
            <w:tcW w:w="3560" w:type="dxa"/>
            <w:tcBorders>
              <w:left w:val="single" w:sz="6" w:space="0" w:color="BDD7EE"/>
            </w:tcBorders>
          </w:tcPr>
          <w:p w14:paraId="6F4979EF" w14:textId="6EDD6725" w:rsidR="009B1E81" w:rsidRPr="00D83894" w:rsidRDefault="009B1E81" w:rsidP="009B1E81">
            <w:pPr>
              <w:contextualSpacing w:val="0"/>
              <w:rPr>
                <w:rFonts w:asciiTheme="minorHAnsi" w:hAnsiTheme="minorHAnsi" w:cstheme="minorHAnsi"/>
                <w:sz w:val="16"/>
                <w:szCs w:val="16"/>
              </w:rPr>
            </w:pPr>
            <w:r w:rsidRPr="00D83894">
              <w:rPr>
                <w:rFonts w:asciiTheme="minorHAnsi" w:hAnsiTheme="minorHAnsi" w:cstheme="minorHAnsi"/>
                <w:sz w:val="16"/>
                <w:szCs w:val="16"/>
              </w:rPr>
              <w:t>3 December 2018</w:t>
            </w:r>
          </w:p>
        </w:tc>
      </w:tr>
    </w:tbl>
    <w:p w14:paraId="1FF49661" w14:textId="77777777" w:rsidR="00506017" w:rsidRPr="00D83894" w:rsidRDefault="00506017">
      <w:pPr>
        <w:rPr>
          <w:rFonts w:asciiTheme="minorHAnsi" w:hAnsiTheme="minorHAnsi" w:cstheme="minorHAnsi"/>
          <w:sz w:val="16"/>
          <w:szCs w:val="16"/>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468"/>
        <w:gridCol w:w="6252"/>
      </w:tblGrid>
      <w:tr w:rsidR="00506017" w:rsidRPr="00D83894" w14:paraId="15E76BAF" w14:textId="77777777">
        <w:tc>
          <w:tcPr>
            <w:tcW w:w="9364" w:type="dxa"/>
            <w:gridSpan w:val="3"/>
            <w:shd w:val="clear" w:color="auto" w:fill="002060"/>
          </w:tcPr>
          <w:p w14:paraId="0539CFD9"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b/>
                <w:color w:val="FFFFFF"/>
                <w:sz w:val="16"/>
                <w:szCs w:val="16"/>
              </w:rPr>
              <w:t>Section 3: Process and timelines</w:t>
            </w:r>
          </w:p>
        </w:tc>
      </w:tr>
      <w:tr w:rsidR="00506017" w:rsidRPr="00D83894" w14:paraId="00199FAE" w14:textId="77777777">
        <w:tc>
          <w:tcPr>
            <w:tcW w:w="1644" w:type="dxa"/>
            <w:tcBorders>
              <w:right w:val="single" w:sz="6" w:space="0" w:color="BDD7EE"/>
            </w:tcBorders>
            <w:shd w:val="clear" w:color="auto" w:fill="D9D9D9"/>
          </w:tcPr>
          <w:p w14:paraId="6A1AE6B9"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3.1 Review &amp; evaluation of NGO submissions</w:t>
            </w:r>
          </w:p>
        </w:tc>
        <w:tc>
          <w:tcPr>
            <w:tcW w:w="7720" w:type="dxa"/>
            <w:gridSpan w:val="2"/>
            <w:tcBorders>
              <w:left w:val="single" w:sz="6" w:space="0" w:color="BDD7EE"/>
            </w:tcBorders>
          </w:tcPr>
          <w:p w14:paraId="2512325B" w14:textId="5C2FD1B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 xml:space="preserve">Applications will be assessed by a review </w:t>
            </w:r>
            <w:r w:rsidR="008348E8" w:rsidRPr="00D83894">
              <w:rPr>
                <w:rFonts w:asciiTheme="minorHAnsi" w:hAnsiTheme="minorHAnsi" w:cstheme="minorHAnsi"/>
                <w:sz w:val="16"/>
                <w:szCs w:val="16"/>
              </w:rPr>
              <w:t xml:space="preserve">panel </w:t>
            </w:r>
            <w:r w:rsidRPr="00D83894">
              <w:rPr>
                <w:rFonts w:asciiTheme="minorHAnsi" w:hAnsiTheme="minorHAnsi" w:cstheme="minorHAnsi"/>
                <w:sz w:val="16"/>
                <w:szCs w:val="16"/>
              </w:rPr>
              <w:t xml:space="preserve">to identify </w:t>
            </w:r>
            <w:r w:rsidR="008348E8" w:rsidRPr="00D83894">
              <w:rPr>
                <w:rFonts w:asciiTheme="minorHAnsi" w:hAnsiTheme="minorHAnsi" w:cstheme="minorHAnsi"/>
                <w:sz w:val="16"/>
                <w:szCs w:val="16"/>
              </w:rPr>
              <w:t>organizations</w:t>
            </w:r>
            <w:r w:rsidRPr="00D83894">
              <w:rPr>
                <w:rFonts w:asciiTheme="minorHAnsi" w:hAnsiTheme="minorHAnsi" w:cstheme="minorHAnsi"/>
                <w:sz w:val="16"/>
                <w:szCs w:val="16"/>
              </w:rPr>
              <w:t xml:space="preserve"> that have the required knowledge, skills, and capacity to support achievement of results </w:t>
            </w:r>
            <w:r w:rsidRPr="00D83894">
              <w:rPr>
                <w:rFonts w:asciiTheme="minorHAnsi" w:hAnsiTheme="minorHAnsi" w:cstheme="minorHAnsi"/>
                <w:i/>
                <w:sz w:val="16"/>
                <w:szCs w:val="16"/>
              </w:rPr>
              <w:t>using criteria outlined in section 3.2 below</w:t>
            </w:r>
            <w:r w:rsidRPr="00D83894">
              <w:rPr>
                <w:rFonts w:asciiTheme="minorHAnsi" w:hAnsiTheme="minorHAnsi" w:cstheme="minorHAnsi"/>
                <w:sz w:val="16"/>
                <w:szCs w:val="16"/>
              </w:rPr>
              <w:t>.</w:t>
            </w:r>
          </w:p>
          <w:p w14:paraId="46229D28" w14:textId="77777777" w:rsidR="00506017" w:rsidRPr="00D83894" w:rsidRDefault="00506017">
            <w:pPr>
              <w:contextualSpacing w:val="0"/>
              <w:rPr>
                <w:rFonts w:asciiTheme="minorHAnsi" w:hAnsiTheme="minorHAnsi" w:cstheme="minorHAnsi"/>
                <w:sz w:val="16"/>
                <w:szCs w:val="16"/>
              </w:rPr>
            </w:pPr>
          </w:p>
          <w:p w14:paraId="38F3E80A" w14:textId="6A2D4948" w:rsidR="00506017" w:rsidRPr="00D83894" w:rsidRDefault="00CA4358" w:rsidP="008348E8">
            <w:pPr>
              <w:contextualSpacing w:val="0"/>
              <w:rPr>
                <w:rFonts w:asciiTheme="minorHAnsi" w:hAnsiTheme="minorHAnsi" w:cstheme="minorHAnsi"/>
                <w:sz w:val="16"/>
                <w:szCs w:val="16"/>
              </w:rPr>
            </w:pPr>
            <w:r w:rsidRPr="00D83894">
              <w:rPr>
                <w:rFonts w:asciiTheme="minorHAnsi" w:hAnsiTheme="minorHAnsi" w:cstheme="minorHAnsi"/>
                <w:sz w:val="16"/>
                <w:szCs w:val="16"/>
              </w:rPr>
              <w:t>It should be noted</w:t>
            </w:r>
            <w:r w:rsidR="00F91480" w:rsidRPr="00D83894">
              <w:rPr>
                <w:rFonts w:asciiTheme="minorHAnsi" w:hAnsiTheme="minorHAnsi" w:cstheme="minorHAnsi"/>
                <w:sz w:val="16"/>
                <w:szCs w:val="16"/>
              </w:rPr>
              <w:t>,</w:t>
            </w:r>
            <w:r w:rsidRPr="00D83894">
              <w:rPr>
                <w:rFonts w:asciiTheme="minorHAnsi" w:hAnsiTheme="minorHAnsi" w:cstheme="minorHAnsi"/>
                <w:sz w:val="16"/>
                <w:szCs w:val="16"/>
              </w:rPr>
              <w:t xml:space="preserve"> however</w:t>
            </w:r>
            <w:r w:rsidR="00F91480" w:rsidRPr="00D83894">
              <w:rPr>
                <w:rFonts w:asciiTheme="minorHAnsi" w:hAnsiTheme="minorHAnsi" w:cstheme="minorHAnsi"/>
                <w:sz w:val="16"/>
                <w:szCs w:val="16"/>
              </w:rPr>
              <w:t>,</w:t>
            </w:r>
            <w:r w:rsidRPr="00D83894">
              <w:rPr>
                <w:rFonts w:asciiTheme="minorHAnsi" w:hAnsiTheme="minorHAnsi" w:cstheme="minorHAnsi"/>
                <w:sz w:val="16"/>
                <w:szCs w:val="16"/>
              </w:rPr>
              <w:t xml:space="preserve"> that par</w:t>
            </w:r>
            <w:r w:rsidR="008348E8" w:rsidRPr="00D83894">
              <w:rPr>
                <w:rFonts w:asciiTheme="minorHAnsi" w:hAnsiTheme="minorHAnsi" w:cstheme="minorHAnsi"/>
                <w:sz w:val="16"/>
                <w:szCs w:val="16"/>
              </w:rPr>
              <w:t>ticipation in</w:t>
            </w:r>
            <w:r w:rsidRPr="00D83894">
              <w:rPr>
                <w:rFonts w:asciiTheme="minorHAnsi" w:hAnsiTheme="minorHAnsi" w:cstheme="minorHAnsi"/>
                <w:sz w:val="16"/>
                <w:szCs w:val="16"/>
              </w:rPr>
              <w:t xml:space="preserve"> this Invitation for Proposals does not guarantee 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 xml:space="preserve"> will be selected for partnership with UNFPA. Selected NGOs will be invited to enter into an implementing partner agreement and applicable UNFPA programme policy and procedures will apply.</w:t>
            </w:r>
          </w:p>
        </w:tc>
      </w:tr>
      <w:tr w:rsidR="00506017" w:rsidRPr="00D83894"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3.2 Selection criteria</w:t>
            </w:r>
          </w:p>
        </w:tc>
        <w:tc>
          <w:tcPr>
            <w:tcW w:w="7720" w:type="dxa"/>
            <w:gridSpan w:val="2"/>
            <w:tcBorders>
              <w:left w:val="single" w:sz="6" w:space="0" w:color="BDD7EE"/>
            </w:tcBorders>
          </w:tcPr>
          <w:p w14:paraId="55D7BC81" w14:textId="000B090A"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 xml:space="preserve">Eligible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83894" w:rsidRDefault="00506017">
            <w:pPr>
              <w:contextualSpacing w:val="0"/>
              <w:rPr>
                <w:rFonts w:asciiTheme="minorHAnsi" w:hAnsiTheme="minorHAnsi" w:cstheme="minorHAnsi"/>
                <w:sz w:val="16"/>
                <w:szCs w:val="16"/>
              </w:rPr>
            </w:pPr>
          </w:p>
          <w:p w14:paraId="2BD2A8F6" w14:textId="374A0B35"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UNFPA</w:t>
            </w:r>
            <w:r w:rsidR="009318DD" w:rsidRPr="00D83894">
              <w:rPr>
                <w:rFonts w:asciiTheme="minorHAnsi" w:hAnsiTheme="minorHAnsi" w:cstheme="minorHAnsi"/>
                <w:sz w:val="16"/>
                <w:szCs w:val="16"/>
              </w:rPr>
              <w:t xml:space="preserve"> Mongolia Country </w:t>
            </w:r>
            <w:r w:rsidRPr="00D83894">
              <w:rPr>
                <w:rFonts w:asciiTheme="minorHAnsi" w:hAnsiTheme="minorHAnsi" w:cstheme="minorHAnsi"/>
                <w:sz w:val="16"/>
                <w:szCs w:val="16"/>
              </w:rPr>
              <w:t>office will review evidence provided by the NGO submission and evaluate applications based on the following criteria</w:t>
            </w:r>
            <w:r w:rsidR="006C5022" w:rsidRPr="00D83894">
              <w:rPr>
                <w:rFonts w:asciiTheme="minorHAnsi" w:hAnsiTheme="minorHAnsi" w:cstheme="minorHAnsi"/>
                <w:sz w:val="16"/>
                <w:szCs w:val="16"/>
              </w:rPr>
              <w:t>:</w:t>
            </w:r>
          </w:p>
          <w:p w14:paraId="4BA8BA43" w14:textId="77777777" w:rsidR="00506017" w:rsidRPr="00D83894" w:rsidRDefault="00506017">
            <w:pPr>
              <w:contextualSpacing w:val="0"/>
              <w:rPr>
                <w:rFonts w:asciiTheme="minorHAnsi" w:hAnsiTheme="minorHAnsi" w:cstheme="minorHAnsi"/>
                <w:sz w:val="16"/>
                <w:szCs w:val="16"/>
                <w:lang w:val="mn-MN"/>
              </w:rPr>
            </w:pPr>
          </w:p>
          <w:p w14:paraId="15A8A540" w14:textId="4A5D72EB" w:rsidR="00506017" w:rsidRPr="00D83894" w:rsidRDefault="00CA4358" w:rsidP="006718D2">
            <w:pPr>
              <w:contextualSpacing w:val="0"/>
              <w:rPr>
                <w:rFonts w:asciiTheme="minorHAnsi" w:hAnsiTheme="minorHAnsi" w:cstheme="minorHAnsi"/>
                <w:sz w:val="16"/>
                <w:szCs w:val="16"/>
              </w:rPr>
            </w:pPr>
            <w:r w:rsidRPr="00D83894">
              <w:rPr>
                <w:rFonts w:asciiTheme="minorHAnsi" w:hAnsiTheme="minorHAnsi" w:cstheme="minorHAnsi"/>
                <w:sz w:val="16"/>
                <w:szCs w:val="16"/>
              </w:rPr>
              <w:t>NB: Any proposal not submitted in specified working language will be excluded from consideration.</w:t>
            </w:r>
          </w:p>
        </w:tc>
      </w:tr>
      <w:tr w:rsidR="00506017" w:rsidRPr="00D83894" w14:paraId="65068C77" w14:textId="77777777" w:rsidTr="006612AF">
        <w:trPr>
          <w:trHeight w:val="60"/>
        </w:trPr>
        <w:tc>
          <w:tcPr>
            <w:tcW w:w="1644" w:type="dxa"/>
            <w:vMerge/>
            <w:tcBorders>
              <w:right w:val="single" w:sz="6" w:space="0" w:color="BDD7EE"/>
            </w:tcBorders>
            <w:shd w:val="clear" w:color="auto" w:fill="D9D9D9"/>
          </w:tcPr>
          <w:p w14:paraId="5F3EA2D4" w14:textId="77777777" w:rsidR="00506017" w:rsidRPr="00D83894" w:rsidRDefault="00506017">
            <w:pPr>
              <w:contextualSpacing w:val="0"/>
              <w:rPr>
                <w:rFonts w:asciiTheme="minorHAnsi" w:hAnsiTheme="minorHAnsi" w:cstheme="minorHAnsi"/>
                <w:sz w:val="16"/>
                <w:szCs w:val="16"/>
              </w:rPr>
            </w:pPr>
          </w:p>
        </w:tc>
        <w:tc>
          <w:tcPr>
            <w:tcW w:w="1468" w:type="dxa"/>
            <w:tcBorders>
              <w:left w:val="single" w:sz="6" w:space="0" w:color="BDD7EE"/>
            </w:tcBorders>
          </w:tcPr>
          <w:p w14:paraId="00F97E1B"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Governance &amp; Leadership</w:t>
            </w:r>
          </w:p>
        </w:tc>
        <w:tc>
          <w:tcPr>
            <w:tcW w:w="6252" w:type="dxa"/>
            <w:tcBorders>
              <w:left w:val="single" w:sz="6" w:space="0" w:color="BDD7EE"/>
            </w:tcBorders>
            <w:shd w:val="clear" w:color="auto" w:fill="FFFF00"/>
          </w:tcPr>
          <w:p w14:paraId="1F86FD10" w14:textId="3D9BB4B1" w:rsidR="00506017" w:rsidRPr="00D83894" w:rsidRDefault="00CA4358">
            <w:pPr>
              <w:numPr>
                <w:ilvl w:val="0"/>
                <w:numId w:val="5"/>
              </w:numPr>
              <w:ind w:left="480" w:hanging="360"/>
              <w:rPr>
                <w:rFonts w:asciiTheme="minorHAnsi" w:hAnsiTheme="minorHAnsi" w:cstheme="minorHAnsi"/>
                <w:sz w:val="16"/>
                <w:szCs w:val="16"/>
              </w:rPr>
            </w:pPr>
            <w:r w:rsidRPr="00D83894">
              <w:rPr>
                <w:rFonts w:asciiTheme="minorHAnsi" w:hAnsiTheme="minorHAnsi" w:cstheme="minorHAnsi"/>
                <w:sz w:val="16"/>
                <w:szCs w:val="16"/>
              </w:rPr>
              <w:t xml:space="preserve">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 xml:space="preserve"> has a clearly defined mission and goals that reflect 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 xml:space="preserve">’s structure and context, as well as alignment to UNFPA priority </w:t>
            </w:r>
            <w:r w:rsidR="00F91480" w:rsidRPr="00D83894">
              <w:rPr>
                <w:rFonts w:asciiTheme="minorHAnsi" w:hAnsiTheme="minorHAnsi" w:cstheme="minorHAnsi"/>
                <w:sz w:val="16"/>
                <w:szCs w:val="16"/>
              </w:rPr>
              <w:t>areas</w:t>
            </w:r>
            <w:r w:rsidRPr="00D83894">
              <w:rPr>
                <w:rFonts w:asciiTheme="minorHAnsi" w:hAnsiTheme="minorHAnsi" w:cstheme="minorHAnsi"/>
                <w:sz w:val="16"/>
                <w:szCs w:val="16"/>
              </w:rPr>
              <w:t>.</w:t>
            </w:r>
          </w:p>
          <w:p w14:paraId="7E67892D" w14:textId="5B1256EA" w:rsidR="00FD6049" w:rsidRPr="00D83894" w:rsidRDefault="00FD6049">
            <w:pPr>
              <w:numPr>
                <w:ilvl w:val="0"/>
                <w:numId w:val="5"/>
              </w:numPr>
              <w:ind w:left="480" w:hanging="360"/>
              <w:rPr>
                <w:rFonts w:asciiTheme="minorHAnsi" w:hAnsiTheme="minorHAnsi" w:cstheme="minorHAnsi"/>
                <w:sz w:val="16"/>
                <w:szCs w:val="16"/>
              </w:rPr>
            </w:pPr>
            <w:r w:rsidRPr="00D83894">
              <w:rPr>
                <w:rFonts w:asciiTheme="minorHAnsi" w:hAnsiTheme="minorHAnsi" w:cstheme="minorHAnsi"/>
                <w:sz w:val="16"/>
                <w:szCs w:val="16"/>
              </w:rPr>
              <w:t>Organization does not have a history of fraud, complaints or service delivery issues.</w:t>
            </w:r>
          </w:p>
        </w:tc>
      </w:tr>
      <w:tr w:rsidR="00506017" w:rsidRPr="00D83894" w14:paraId="081FF33C" w14:textId="77777777" w:rsidTr="006612AF">
        <w:trPr>
          <w:trHeight w:val="60"/>
        </w:trPr>
        <w:tc>
          <w:tcPr>
            <w:tcW w:w="1644" w:type="dxa"/>
            <w:vMerge/>
            <w:tcBorders>
              <w:right w:val="single" w:sz="6" w:space="0" w:color="BDD7EE"/>
            </w:tcBorders>
            <w:shd w:val="clear" w:color="auto" w:fill="D9D9D9"/>
          </w:tcPr>
          <w:p w14:paraId="4747A60B" w14:textId="77777777" w:rsidR="00506017" w:rsidRPr="00D83894" w:rsidRDefault="00506017">
            <w:pPr>
              <w:contextualSpacing w:val="0"/>
              <w:rPr>
                <w:rFonts w:asciiTheme="minorHAnsi" w:hAnsiTheme="minorHAnsi" w:cstheme="minorHAnsi"/>
                <w:sz w:val="16"/>
                <w:szCs w:val="16"/>
              </w:rPr>
            </w:pPr>
          </w:p>
        </w:tc>
        <w:tc>
          <w:tcPr>
            <w:tcW w:w="1468" w:type="dxa"/>
            <w:tcBorders>
              <w:left w:val="single" w:sz="6" w:space="0" w:color="BDD7EE"/>
            </w:tcBorders>
          </w:tcPr>
          <w:p w14:paraId="22B9D4A8"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Human Resource</w:t>
            </w:r>
          </w:p>
        </w:tc>
        <w:tc>
          <w:tcPr>
            <w:tcW w:w="6252" w:type="dxa"/>
            <w:tcBorders>
              <w:left w:val="single" w:sz="6" w:space="0" w:color="BDD7EE"/>
            </w:tcBorders>
            <w:shd w:val="clear" w:color="auto" w:fill="FFFF00"/>
          </w:tcPr>
          <w:p w14:paraId="7967F73D" w14:textId="77777777" w:rsidR="006612AF" w:rsidRPr="00D83894" w:rsidRDefault="006E704E" w:rsidP="00510C07">
            <w:pPr>
              <w:numPr>
                <w:ilvl w:val="0"/>
                <w:numId w:val="8"/>
              </w:numPr>
              <w:shd w:val="clear" w:color="auto" w:fill="FFFF00"/>
              <w:rPr>
                <w:rFonts w:asciiTheme="minorHAnsi" w:hAnsiTheme="minorHAnsi" w:cstheme="minorHAnsi"/>
                <w:sz w:val="16"/>
                <w:szCs w:val="16"/>
              </w:rPr>
            </w:pPr>
            <w:r w:rsidRPr="00D83894">
              <w:rPr>
                <w:rFonts w:asciiTheme="minorHAnsi" w:hAnsiTheme="minorHAnsi" w:cstheme="minorHAnsi"/>
                <w:sz w:val="16"/>
                <w:szCs w:val="16"/>
              </w:rPr>
              <w:t>The o</w:t>
            </w:r>
            <w:r w:rsidR="00D0256E" w:rsidRPr="00D83894">
              <w:rPr>
                <w:rFonts w:asciiTheme="minorHAnsi" w:hAnsiTheme="minorHAnsi" w:cstheme="minorHAnsi"/>
                <w:sz w:val="16"/>
                <w:szCs w:val="16"/>
              </w:rPr>
              <w:t xml:space="preserve">rganization has at least 5 years of experience in </w:t>
            </w:r>
          </w:p>
          <w:p w14:paraId="23F2F057" w14:textId="2484C7E9" w:rsidR="00D0256E" w:rsidRPr="00D83894" w:rsidRDefault="00D0256E" w:rsidP="006612AF">
            <w:pPr>
              <w:shd w:val="clear" w:color="auto" w:fill="FFFF00"/>
              <w:ind w:left="90"/>
              <w:rPr>
                <w:rFonts w:asciiTheme="minorHAnsi" w:hAnsiTheme="minorHAnsi" w:cstheme="minorHAnsi"/>
                <w:sz w:val="16"/>
                <w:szCs w:val="16"/>
              </w:rPr>
            </w:pPr>
            <w:r w:rsidRPr="00D83894">
              <w:rPr>
                <w:rFonts w:asciiTheme="minorHAnsi" w:hAnsiTheme="minorHAnsi" w:cstheme="minorHAnsi"/>
                <w:sz w:val="16"/>
                <w:szCs w:val="16"/>
              </w:rPr>
              <w:t xml:space="preserve">entrepreneurship development and promotion; </w:t>
            </w:r>
          </w:p>
          <w:p w14:paraId="3E60DDDC" w14:textId="77777777" w:rsidR="006612AF" w:rsidRPr="00D83894" w:rsidRDefault="006E704E" w:rsidP="00510C07">
            <w:pPr>
              <w:numPr>
                <w:ilvl w:val="0"/>
                <w:numId w:val="8"/>
              </w:numPr>
              <w:shd w:val="clear" w:color="auto" w:fill="FFFF00"/>
              <w:rPr>
                <w:rFonts w:asciiTheme="minorHAnsi" w:hAnsiTheme="minorHAnsi" w:cstheme="minorHAnsi"/>
                <w:sz w:val="16"/>
                <w:szCs w:val="16"/>
              </w:rPr>
            </w:pPr>
            <w:r w:rsidRPr="00D83894">
              <w:rPr>
                <w:rFonts w:asciiTheme="minorHAnsi" w:hAnsiTheme="minorHAnsi" w:cstheme="minorHAnsi"/>
                <w:sz w:val="16"/>
                <w:szCs w:val="16"/>
              </w:rPr>
              <w:t>The organization has e</w:t>
            </w:r>
            <w:r w:rsidR="00D0256E" w:rsidRPr="00D83894">
              <w:rPr>
                <w:rFonts w:asciiTheme="minorHAnsi" w:hAnsiTheme="minorHAnsi" w:cstheme="minorHAnsi"/>
                <w:sz w:val="16"/>
                <w:szCs w:val="16"/>
              </w:rPr>
              <w:t xml:space="preserve">xperience working with young </w:t>
            </w:r>
          </w:p>
          <w:p w14:paraId="39FB0DFA" w14:textId="24BE6289" w:rsidR="00D0256E" w:rsidRPr="00D83894" w:rsidRDefault="006612AF" w:rsidP="006612AF">
            <w:pPr>
              <w:shd w:val="clear" w:color="auto" w:fill="FFFF00"/>
              <w:ind w:left="90"/>
              <w:rPr>
                <w:rFonts w:asciiTheme="minorHAnsi" w:hAnsiTheme="minorHAnsi" w:cstheme="minorHAnsi"/>
                <w:sz w:val="16"/>
                <w:szCs w:val="16"/>
              </w:rPr>
            </w:pPr>
            <w:r w:rsidRPr="00D83894">
              <w:rPr>
                <w:rFonts w:asciiTheme="minorHAnsi" w:hAnsiTheme="minorHAnsi" w:cstheme="minorHAnsi"/>
                <w:sz w:val="16"/>
                <w:szCs w:val="16"/>
              </w:rPr>
              <w:t>p</w:t>
            </w:r>
            <w:r w:rsidR="00D0256E" w:rsidRPr="00D83894">
              <w:rPr>
                <w:rFonts w:asciiTheme="minorHAnsi" w:hAnsiTheme="minorHAnsi" w:cstheme="minorHAnsi"/>
                <w:sz w:val="16"/>
                <w:szCs w:val="16"/>
              </w:rPr>
              <w:t xml:space="preserve">eople, including marginalized youth and young herders; </w:t>
            </w:r>
          </w:p>
          <w:p w14:paraId="6E06FDCB" w14:textId="77777777" w:rsidR="006612AF" w:rsidRPr="00D83894" w:rsidRDefault="006E704E" w:rsidP="00D0256E">
            <w:pPr>
              <w:numPr>
                <w:ilvl w:val="0"/>
                <w:numId w:val="8"/>
              </w:numPr>
              <w:rPr>
                <w:rFonts w:asciiTheme="minorHAnsi" w:hAnsiTheme="minorHAnsi" w:cstheme="minorHAnsi"/>
                <w:sz w:val="16"/>
                <w:szCs w:val="16"/>
              </w:rPr>
            </w:pPr>
            <w:r w:rsidRPr="00D83894">
              <w:rPr>
                <w:rFonts w:asciiTheme="minorHAnsi" w:hAnsiTheme="minorHAnsi" w:cstheme="minorHAnsi"/>
                <w:sz w:val="16"/>
                <w:szCs w:val="16"/>
              </w:rPr>
              <w:t>Staff has a</w:t>
            </w:r>
            <w:r w:rsidR="00D0256E" w:rsidRPr="00D83894">
              <w:rPr>
                <w:rFonts w:asciiTheme="minorHAnsi" w:hAnsiTheme="minorHAnsi" w:cstheme="minorHAnsi"/>
                <w:sz w:val="16"/>
                <w:szCs w:val="16"/>
              </w:rPr>
              <w:t xml:space="preserve">bility to communicate verbally and in </w:t>
            </w:r>
          </w:p>
          <w:p w14:paraId="6E84A2D5" w14:textId="38F1191D" w:rsidR="00D0256E" w:rsidRPr="00D83894" w:rsidRDefault="006612AF" w:rsidP="006612AF">
            <w:pPr>
              <w:ind w:left="90"/>
              <w:rPr>
                <w:rFonts w:asciiTheme="minorHAnsi" w:hAnsiTheme="minorHAnsi" w:cstheme="minorHAnsi"/>
                <w:sz w:val="16"/>
                <w:szCs w:val="16"/>
              </w:rPr>
            </w:pPr>
            <w:r w:rsidRPr="00D83894">
              <w:rPr>
                <w:rFonts w:asciiTheme="minorHAnsi" w:hAnsiTheme="minorHAnsi" w:cstheme="minorHAnsi"/>
                <w:sz w:val="16"/>
                <w:szCs w:val="16"/>
              </w:rPr>
              <w:t>w</w:t>
            </w:r>
            <w:r w:rsidR="00D0256E" w:rsidRPr="00D83894">
              <w:rPr>
                <w:rFonts w:asciiTheme="minorHAnsi" w:hAnsiTheme="minorHAnsi" w:cstheme="minorHAnsi"/>
                <w:sz w:val="16"/>
                <w:szCs w:val="16"/>
              </w:rPr>
              <w:t>riting both in Mongolian and English;</w:t>
            </w:r>
          </w:p>
          <w:p w14:paraId="4E1FF0A5" w14:textId="59965EE6" w:rsidR="00506017" w:rsidRPr="00D83894" w:rsidRDefault="00CA4358">
            <w:pPr>
              <w:numPr>
                <w:ilvl w:val="0"/>
                <w:numId w:val="8"/>
              </w:numPr>
              <w:ind w:left="480" w:hanging="360"/>
              <w:rPr>
                <w:rFonts w:asciiTheme="minorHAnsi" w:hAnsiTheme="minorHAnsi" w:cstheme="minorHAnsi"/>
                <w:sz w:val="16"/>
                <w:szCs w:val="16"/>
              </w:rPr>
            </w:pPr>
            <w:r w:rsidRPr="00D83894">
              <w:rPr>
                <w:rFonts w:asciiTheme="minorHAnsi" w:hAnsiTheme="minorHAnsi" w:cstheme="minorHAnsi"/>
                <w:sz w:val="16"/>
                <w:szCs w:val="16"/>
              </w:rPr>
              <w:t>Organization has sufficient staff resources and technical expertise to im</w:t>
            </w:r>
            <w:r w:rsidR="006612AF" w:rsidRPr="00D83894">
              <w:rPr>
                <w:rFonts w:asciiTheme="minorHAnsi" w:hAnsiTheme="minorHAnsi" w:cstheme="minorHAnsi"/>
                <w:sz w:val="16"/>
                <w:szCs w:val="16"/>
              </w:rPr>
              <w:t>plement the proposed activities;</w:t>
            </w:r>
          </w:p>
          <w:p w14:paraId="3A5FCBF3" w14:textId="77777777" w:rsidR="0070093E" w:rsidRPr="00D83894" w:rsidRDefault="0070093E" w:rsidP="0070093E">
            <w:pPr>
              <w:numPr>
                <w:ilvl w:val="0"/>
                <w:numId w:val="8"/>
              </w:numPr>
              <w:ind w:left="480" w:hanging="360"/>
              <w:rPr>
                <w:rFonts w:asciiTheme="minorHAnsi" w:hAnsiTheme="minorHAnsi" w:cstheme="minorHAnsi"/>
                <w:sz w:val="16"/>
                <w:szCs w:val="16"/>
              </w:rPr>
            </w:pPr>
            <w:r w:rsidRPr="00D83894">
              <w:rPr>
                <w:rFonts w:asciiTheme="minorHAnsi" w:hAnsiTheme="minorHAnsi" w:cstheme="minorHAnsi"/>
                <w:sz w:val="16"/>
                <w:szCs w:val="16"/>
              </w:rPr>
              <w:t>Organization does not have conflicts of interest with UNFPA or its personnel that cannot be effectively mitigated.</w:t>
            </w:r>
          </w:p>
        </w:tc>
      </w:tr>
      <w:tr w:rsidR="00506017" w:rsidRPr="00D83894" w14:paraId="198B7D2C" w14:textId="77777777" w:rsidTr="006612AF">
        <w:trPr>
          <w:trHeight w:val="60"/>
        </w:trPr>
        <w:tc>
          <w:tcPr>
            <w:tcW w:w="1644" w:type="dxa"/>
            <w:tcBorders>
              <w:right w:val="single" w:sz="6" w:space="0" w:color="BDD7EE"/>
            </w:tcBorders>
            <w:shd w:val="clear" w:color="auto" w:fill="D9D9D9"/>
          </w:tcPr>
          <w:p w14:paraId="4CC302FD" w14:textId="77777777" w:rsidR="00506017" w:rsidRPr="00D83894" w:rsidRDefault="00506017">
            <w:pPr>
              <w:contextualSpacing w:val="0"/>
              <w:rPr>
                <w:rFonts w:asciiTheme="minorHAnsi" w:hAnsiTheme="minorHAnsi" w:cstheme="minorHAnsi"/>
                <w:sz w:val="16"/>
                <w:szCs w:val="16"/>
              </w:rPr>
            </w:pPr>
          </w:p>
        </w:tc>
        <w:tc>
          <w:tcPr>
            <w:tcW w:w="1468" w:type="dxa"/>
            <w:tcBorders>
              <w:left w:val="single" w:sz="6" w:space="0" w:color="BDD7EE"/>
            </w:tcBorders>
          </w:tcPr>
          <w:p w14:paraId="7056749B"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Comparative Advantage</w:t>
            </w:r>
          </w:p>
        </w:tc>
        <w:tc>
          <w:tcPr>
            <w:tcW w:w="6252" w:type="dxa"/>
            <w:tcBorders>
              <w:left w:val="single" w:sz="6" w:space="0" w:color="BDD7EE"/>
            </w:tcBorders>
            <w:shd w:val="clear" w:color="auto" w:fill="FFFF00"/>
          </w:tcPr>
          <w:p w14:paraId="3FC45033" w14:textId="4C2EF33E" w:rsidR="00506017" w:rsidRPr="00D83894" w:rsidRDefault="00CA4358">
            <w:pPr>
              <w:numPr>
                <w:ilvl w:val="0"/>
                <w:numId w:val="3"/>
              </w:numPr>
              <w:ind w:left="480" w:hanging="360"/>
              <w:rPr>
                <w:rFonts w:asciiTheme="minorHAnsi" w:hAnsiTheme="minorHAnsi" w:cstheme="minorHAnsi"/>
                <w:sz w:val="16"/>
                <w:szCs w:val="16"/>
              </w:rPr>
            </w:pPr>
            <w:r w:rsidRPr="00D83894">
              <w:rPr>
                <w:rFonts w:asciiTheme="minorHAnsi" w:hAnsiTheme="minorHAnsi" w:cstheme="minorHAnsi"/>
                <w:sz w:val="16"/>
                <w:szCs w:val="16"/>
              </w:rPr>
              <w:t xml:space="preserve">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’s mission and/or strategic plan focuses on at least one of the UNFPA</w:t>
            </w:r>
            <w:r w:rsidR="00D6471E" w:rsidRPr="00D83894">
              <w:rPr>
                <w:rFonts w:asciiTheme="minorHAnsi" w:hAnsiTheme="minorHAnsi" w:cstheme="minorHAnsi"/>
                <w:sz w:val="16"/>
                <w:szCs w:val="16"/>
              </w:rPr>
              <w:t>’s</w:t>
            </w:r>
            <w:r w:rsidRPr="00D83894">
              <w:rPr>
                <w:rFonts w:asciiTheme="minorHAnsi" w:hAnsiTheme="minorHAnsi" w:cstheme="minorHAnsi"/>
                <w:sz w:val="16"/>
                <w:szCs w:val="16"/>
              </w:rPr>
              <w:t xml:space="preserve"> programme areas.</w:t>
            </w:r>
          </w:p>
          <w:p w14:paraId="694591F6" w14:textId="722910FF" w:rsidR="00506017" w:rsidRPr="00D83894" w:rsidRDefault="00CA4358">
            <w:pPr>
              <w:numPr>
                <w:ilvl w:val="0"/>
                <w:numId w:val="3"/>
              </w:numPr>
              <w:ind w:left="480" w:hanging="360"/>
              <w:rPr>
                <w:rFonts w:asciiTheme="minorHAnsi" w:hAnsiTheme="minorHAnsi" w:cstheme="minorHAnsi"/>
                <w:sz w:val="16"/>
                <w:szCs w:val="16"/>
              </w:rPr>
            </w:pPr>
            <w:r w:rsidRPr="00D83894">
              <w:rPr>
                <w:rFonts w:asciiTheme="minorHAnsi" w:hAnsiTheme="minorHAnsi" w:cstheme="minorHAnsi"/>
                <w:sz w:val="16"/>
                <w:szCs w:val="16"/>
              </w:rPr>
              <w:t xml:space="preserve">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 xml:space="preserve"> has experience in the country or field and enjoys </w:t>
            </w:r>
            <w:r w:rsidR="003A4242" w:rsidRPr="00D83894">
              <w:rPr>
                <w:rFonts w:asciiTheme="minorHAnsi" w:hAnsiTheme="minorHAnsi" w:cstheme="minorHAnsi"/>
                <w:sz w:val="16"/>
                <w:szCs w:val="16"/>
              </w:rPr>
              <w:t xml:space="preserve">prominence in areas </w:t>
            </w:r>
            <w:r w:rsidRPr="00D83894">
              <w:rPr>
                <w:rFonts w:asciiTheme="minorHAnsi" w:hAnsiTheme="minorHAnsi" w:cstheme="minorHAnsi"/>
                <w:sz w:val="16"/>
                <w:szCs w:val="16"/>
              </w:rPr>
              <w:t>related to UNFPA’s mandate.</w:t>
            </w:r>
          </w:p>
          <w:p w14:paraId="2CFD779D" w14:textId="2C2D3038" w:rsidR="00506017" w:rsidRPr="00D83894" w:rsidRDefault="00CA4358">
            <w:pPr>
              <w:numPr>
                <w:ilvl w:val="0"/>
                <w:numId w:val="3"/>
              </w:numPr>
              <w:ind w:left="480" w:hanging="360"/>
              <w:rPr>
                <w:rFonts w:asciiTheme="minorHAnsi" w:hAnsiTheme="minorHAnsi" w:cstheme="minorHAnsi"/>
                <w:sz w:val="16"/>
                <w:szCs w:val="16"/>
              </w:rPr>
            </w:pPr>
            <w:r w:rsidRPr="00D83894">
              <w:rPr>
                <w:rFonts w:asciiTheme="minorHAnsi" w:hAnsiTheme="minorHAnsi" w:cstheme="minorHAnsi"/>
                <w:sz w:val="16"/>
                <w:szCs w:val="16"/>
              </w:rPr>
              <w:t xml:space="preserve">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 xml:space="preserve"> has a proven track record in implementing similar activities and is seen as credible by its stakeholders and partners.</w:t>
            </w:r>
          </w:p>
          <w:p w14:paraId="6A53633B" w14:textId="77777777" w:rsidR="006E704E" w:rsidRPr="00D83894" w:rsidRDefault="00CA4358" w:rsidP="006E704E">
            <w:pPr>
              <w:numPr>
                <w:ilvl w:val="0"/>
                <w:numId w:val="3"/>
              </w:numPr>
              <w:ind w:left="480" w:hanging="360"/>
              <w:rPr>
                <w:rFonts w:asciiTheme="minorHAnsi" w:hAnsiTheme="minorHAnsi" w:cstheme="minorHAnsi"/>
                <w:sz w:val="16"/>
                <w:szCs w:val="16"/>
              </w:rPr>
            </w:pPr>
            <w:r w:rsidRPr="00D83894">
              <w:rPr>
                <w:rFonts w:asciiTheme="minorHAnsi" w:hAnsiTheme="minorHAnsi" w:cstheme="minorHAnsi"/>
                <w:sz w:val="16"/>
                <w:szCs w:val="16"/>
              </w:rPr>
              <w:t xml:space="preserve">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 xml:space="preserve"> has relevant community presence and ability to reach the target audience; especially vulnerable populations and hard-to-reach areas.</w:t>
            </w:r>
          </w:p>
          <w:p w14:paraId="12E2956F" w14:textId="5BB386A7" w:rsidR="006E704E" w:rsidRPr="00D83894" w:rsidRDefault="006E704E" w:rsidP="006E704E">
            <w:pPr>
              <w:numPr>
                <w:ilvl w:val="0"/>
                <w:numId w:val="3"/>
              </w:numPr>
              <w:ind w:left="480" w:hanging="360"/>
              <w:rPr>
                <w:rFonts w:asciiTheme="minorHAnsi" w:hAnsiTheme="minorHAnsi" w:cstheme="minorHAnsi"/>
                <w:sz w:val="16"/>
                <w:szCs w:val="16"/>
              </w:rPr>
            </w:pPr>
            <w:r w:rsidRPr="00D83894">
              <w:rPr>
                <w:rFonts w:asciiTheme="minorHAnsi" w:hAnsiTheme="minorHAnsi" w:cstheme="minorHAnsi"/>
                <w:sz w:val="16"/>
                <w:szCs w:val="16"/>
              </w:rPr>
              <w:t>The organization has a familiarity and experience in Umnogobi province, especially Khanbogd soum</w:t>
            </w:r>
          </w:p>
        </w:tc>
      </w:tr>
      <w:tr w:rsidR="00506017" w:rsidRPr="00D83894" w14:paraId="4384496D" w14:textId="77777777" w:rsidTr="006612AF">
        <w:trPr>
          <w:trHeight w:val="60"/>
        </w:trPr>
        <w:tc>
          <w:tcPr>
            <w:tcW w:w="1644" w:type="dxa"/>
            <w:tcBorders>
              <w:right w:val="single" w:sz="6" w:space="0" w:color="BDD7EE"/>
            </w:tcBorders>
            <w:shd w:val="clear" w:color="auto" w:fill="D9D9D9"/>
          </w:tcPr>
          <w:p w14:paraId="174DBD28" w14:textId="77777777" w:rsidR="00506017" w:rsidRPr="00D83894" w:rsidRDefault="00506017">
            <w:pPr>
              <w:contextualSpacing w:val="0"/>
              <w:rPr>
                <w:rFonts w:asciiTheme="minorHAnsi" w:hAnsiTheme="minorHAnsi" w:cstheme="minorHAnsi"/>
                <w:sz w:val="16"/>
                <w:szCs w:val="16"/>
              </w:rPr>
            </w:pPr>
          </w:p>
        </w:tc>
        <w:tc>
          <w:tcPr>
            <w:tcW w:w="1468" w:type="dxa"/>
            <w:tcBorders>
              <w:left w:val="single" w:sz="6" w:space="0" w:color="BDD7EE"/>
            </w:tcBorders>
          </w:tcPr>
          <w:p w14:paraId="1C5E558A" w14:textId="539FF2CF" w:rsidR="00506017" w:rsidRPr="00D83894" w:rsidRDefault="00D6471E">
            <w:pPr>
              <w:contextualSpacing w:val="0"/>
              <w:rPr>
                <w:rFonts w:asciiTheme="minorHAnsi" w:hAnsiTheme="minorHAnsi" w:cstheme="minorHAnsi"/>
                <w:sz w:val="16"/>
                <w:szCs w:val="16"/>
              </w:rPr>
            </w:pPr>
            <w:r w:rsidRPr="00D83894">
              <w:rPr>
                <w:rFonts w:asciiTheme="minorHAnsi" w:hAnsiTheme="minorHAnsi" w:cstheme="minorHAnsi"/>
                <w:sz w:val="16"/>
                <w:szCs w:val="16"/>
              </w:rPr>
              <w:t>Monitoring</w:t>
            </w:r>
          </w:p>
        </w:tc>
        <w:tc>
          <w:tcPr>
            <w:tcW w:w="6252" w:type="dxa"/>
            <w:tcBorders>
              <w:left w:val="single" w:sz="6" w:space="0" w:color="BDD7EE"/>
            </w:tcBorders>
            <w:shd w:val="clear" w:color="auto" w:fill="FFFF00"/>
          </w:tcPr>
          <w:p w14:paraId="6A0456D6" w14:textId="78C388B3" w:rsidR="00506017" w:rsidRPr="00D83894" w:rsidRDefault="00CA4358">
            <w:pPr>
              <w:numPr>
                <w:ilvl w:val="0"/>
                <w:numId w:val="6"/>
              </w:numPr>
              <w:ind w:left="480" w:hanging="360"/>
              <w:rPr>
                <w:rFonts w:asciiTheme="minorHAnsi" w:hAnsiTheme="minorHAnsi" w:cstheme="minorHAnsi"/>
                <w:sz w:val="16"/>
                <w:szCs w:val="16"/>
              </w:rPr>
            </w:pPr>
            <w:r w:rsidRPr="00D83894">
              <w:rPr>
                <w:rFonts w:asciiTheme="minorHAnsi" w:hAnsiTheme="minorHAnsi" w:cstheme="minorHAnsi"/>
                <w:sz w:val="16"/>
                <w:szCs w:val="16"/>
              </w:rPr>
              <w:t xml:space="preserve">The organization has systems and tools in place to systematically collect, </w:t>
            </w:r>
            <w:r w:rsidR="006E704E" w:rsidRPr="00D83894">
              <w:rPr>
                <w:rFonts w:asciiTheme="minorHAnsi" w:hAnsiTheme="minorHAnsi" w:cstheme="minorHAnsi"/>
                <w:sz w:val="16"/>
                <w:szCs w:val="16"/>
              </w:rPr>
              <w:t>analyze</w:t>
            </w:r>
            <w:r w:rsidRPr="00D83894">
              <w:rPr>
                <w:rFonts w:asciiTheme="minorHAnsi" w:hAnsiTheme="minorHAnsi" w:cstheme="minorHAnsi"/>
                <w:sz w:val="16"/>
                <w:szCs w:val="16"/>
              </w:rPr>
              <w:t xml:space="preserve"> and use programme monitoring data</w:t>
            </w:r>
            <w:r w:rsidR="006612AF" w:rsidRPr="00D83894">
              <w:rPr>
                <w:rFonts w:asciiTheme="minorHAnsi" w:hAnsiTheme="minorHAnsi" w:cstheme="minorHAnsi"/>
                <w:sz w:val="16"/>
                <w:szCs w:val="16"/>
              </w:rPr>
              <w:t>.</w:t>
            </w:r>
          </w:p>
        </w:tc>
      </w:tr>
      <w:tr w:rsidR="00506017" w:rsidRPr="00D83894" w14:paraId="621AC03D" w14:textId="77777777" w:rsidTr="006612AF">
        <w:trPr>
          <w:trHeight w:val="60"/>
        </w:trPr>
        <w:tc>
          <w:tcPr>
            <w:tcW w:w="1644" w:type="dxa"/>
            <w:tcBorders>
              <w:right w:val="single" w:sz="6" w:space="0" w:color="BDD7EE"/>
            </w:tcBorders>
            <w:shd w:val="clear" w:color="auto" w:fill="D9D9D9"/>
          </w:tcPr>
          <w:p w14:paraId="4501B3D6" w14:textId="77777777" w:rsidR="00506017" w:rsidRPr="00D83894" w:rsidRDefault="00506017">
            <w:pPr>
              <w:contextualSpacing w:val="0"/>
              <w:rPr>
                <w:rFonts w:asciiTheme="minorHAnsi" w:hAnsiTheme="minorHAnsi" w:cstheme="minorHAnsi"/>
                <w:sz w:val="16"/>
                <w:szCs w:val="16"/>
              </w:rPr>
            </w:pPr>
          </w:p>
        </w:tc>
        <w:tc>
          <w:tcPr>
            <w:tcW w:w="1468" w:type="dxa"/>
            <w:tcBorders>
              <w:left w:val="single" w:sz="6" w:space="0" w:color="BDD7EE"/>
            </w:tcBorders>
          </w:tcPr>
          <w:p w14:paraId="6D5CFF64"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Partnerships</w:t>
            </w:r>
          </w:p>
        </w:tc>
        <w:tc>
          <w:tcPr>
            <w:tcW w:w="6252" w:type="dxa"/>
            <w:tcBorders>
              <w:left w:val="single" w:sz="6" w:space="0" w:color="BDD7EE"/>
            </w:tcBorders>
            <w:shd w:val="clear" w:color="auto" w:fill="FFFF00"/>
          </w:tcPr>
          <w:p w14:paraId="23BE99B0" w14:textId="79D20836" w:rsidR="00506017" w:rsidRPr="00D83894" w:rsidRDefault="00CA4358" w:rsidP="003A4242">
            <w:pPr>
              <w:numPr>
                <w:ilvl w:val="0"/>
                <w:numId w:val="4"/>
              </w:numPr>
              <w:ind w:left="480" w:hanging="360"/>
              <w:rPr>
                <w:rFonts w:asciiTheme="minorHAnsi" w:hAnsiTheme="minorHAnsi" w:cstheme="minorHAnsi"/>
                <w:sz w:val="16"/>
                <w:szCs w:val="16"/>
              </w:rPr>
            </w:pPr>
            <w:r w:rsidRPr="00D83894">
              <w:rPr>
                <w:rFonts w:asciiTheme="minorHAnsi" w:hAnsiTheme="minorHAnsi" w:cstheme="minorHAnsi"/>
                <w:sz w:val="16"/>
                <w:szCs w:val="16"/>
              </w:rPr>
              <w:t xml:space="preserve">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 xml:space="preserve"> has established partnerships with the government and other</w:t>
            </w:r>
            <w:r w:rsidR="003A4242" w:rsidRPr="00D83894">
              <w:rPr>
                <w:rFonts w:asciiTheme="minorHAnsi" w:hAnsiTheme="minorHAnsi" w:cstheme="minorHAnsi"/>
                <w:sz w:val="16"/>
                <w:szCs w:val="16"/>
              </w:rPr>
              <w:t xml:space="preserve"> relevant </w:t>
            </w:r>
            <w:r w:rsidRPr="00D83894">
              <w:rPr>
                <w:rFonts w:asciiTheme="minorHAnsi" w:hAnsiTheme="minorHAnsi" w:cstheme="minorHAnsi"/>
                <w:sz w:val="16"/>
                <w:szCs w:val="16"/>
              </w:rPr>
              <w:t>local, international and private sector entities.</w:t>
            </w:r>
          </w:p>
        </w:tc>
      </w:tr>
      <w:tr w:rsidR="00506017" w:rsidRPr="00D83894" w14:paraId="5FE5FA93" w14:textId="77777777" w:rsidTr="006612AF">
        <w:trPr>
          <w:trHeight w:val="60"/>
        </w:trPr>
        <w:tc>
          <w:tcPr>
            <w:tcW w:w="1644" w:type="dxa"/>
            <w:tcBorders>
              <w:right w:val="single" w:sz="6" w:space="0" w:color="BDD7EE"/>
            </w:tcBorders>
            <w:shd w:val="clear" w:color="auto" w:fill="D9D9D9"/>
          </w:tcPr>
          <w:p w14:paraId="374DD30E" w14:textId="77777777" w:rsidR="00506017" w:rsidRPr="00D83894" w:rsidRDefault="00506017">
            <w:pPr>
              <w:contextualSpacing w:val="0"/>
              <w:rPr>
                <w:rFonts w:asciiTheme="minorHAnsi" w:hAnsiTheme="minorHAnsi" w:cstheme="minorHAnsi"/>
                <w:sz w:val="16"/>
                <w:szCs w:val="16"/>
              </w:rPr>
            </w:pPr>
          </w:p>
        </w:tc>
        <w:tc>
          <w:tcPr>
            <w:tcW w:w="1468" w:type="dxa"/>
            <w:tcBorders>
              <w:left w:val="single" w:sz="6" w:space="0" w:color="BDD7EE"/>
            </w:tcBorders>
          </w:tcPr>
          <w:p w14:paraId="3FA69355"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Environmental Considerations</w:t>
            </w:r>
          </w:p>
        </w:tc>
        <w:tc>
          <w:tcPr>
            <w:tcW w:w="6252" w:type="dxa"/>
            <w:tcBorders>
              <w:left w:val="single" w:sz="6" w:space="0" w:color="BDD7EE"/>
            </w:tcBorders>
            <w:shd w:val="clear" w:color="auto" w:fill="FFFF00"/>
          </w:tcPr>
          <w:p w14:paraId="746EF626" w14:textId="3557C7F0" w:rsidR="00FD6049" w:rsidRPr="00D83894" w:rsidRDefault="00CA4358" w:rsidP="00FD6049">
            <w:pPr>
              <w:numPr>
                <w:ilvl w:val="0"/>
                <w:numId w:val="2"/>
              </w:numPr>
              <w:ind w:left="480" w:hanging="360"/>
              <w:rPr>
                <w:rFonts w:asciiTheme="minorHAnsi" w:hAnsiTheme="minorHAnsi" w:cstheme="minorHAnsi"/>
                <w:sz w:val="16"/>
                <w:szCs w:val="16"/>
              </w:rPr>
            </w:pPr>
            <w:r w:rsidRPr="00D83894">
              <w:rPr>
                <w:rFonts w:asciiTheme="minorHAnsi" w:hAnsiTheme="minorHAnsi" w:cstheme="minorHAnsi"/>
                <w:sz w:val="16"/>
                <w:szCs w:val="16"/>
              </w:rPr>
              <w:t xml:space="preserve">The </w:t>
            </w:r>
            <w:r w:rsidR="008348E8" w:rsidRPr="00D83894">
              <w:rPr>
                <w:rFonts w:asciiTheme="minorHAnsi" w:hAnsiTheme="minorHAnsi" w:cstheme="minorHAnsi"/>
                <w:sz w:val="16"/>
                <w:szCs w:val="16"/>
              </w:rPr>
              <w:t>organization</w:t>
            </w:r>
            <w:r w:rsidRPr="00D83894">
              <w:rPr>
                <w:rFonts w:asciiTheme="minorHAnsi" w:hAnsiTheme="minorHAnsi" w:cstheme="minorHAnsi"/>
                <w:sz w:val="16"/>
                <w:szCs w:val="16"/>
              </w:rPr>
              <w:t xml:space="preserve"> has established policies or practices to reduce the environmental impact of its activities.</w:t>
            </w:r>
            <w:r w:rsidR="00FD6049" w:rsidRPr="00D83894">
              <w:rPr>
                <w:rFonts w:asciiTheme="minorHAnsi" w:hAnsiTheme="minorHAnsi" w:cstheme="minorHAnsi"/>
                <w:sz w:val="16"/>
                <w:szCs w:val="16"/>
              </w:rPr>
              <w:t xml:space="preserve"> If no policies exist, the organization must not have a history of its activities causing negative impact to the environment. </w:t>
            </w:r>
          </w:p>
        </w:tc>
      </w:tr>
      <w:tr w:rsidR="00506017" w:rsidRPr="00D83894" w14:paraId="20D85723" w14:textId="77777777">
        <w:trPr>
          <w:trHeight w:val="20"/>
        </w:trPr>
        <w:tc>
          <w:tcPr>
            <w:tcW w:w="1644" w:type="dxa"/>
            <w:tcBorders>
              <w:right w:val="single" w:sz="6" w:space="0" w:color="BDD7EE"/>
            </w:tcBorders>
            <w:shd w:val="clear" w:color="auto" w:fill="D9D9D9"/>
          </w:tcPr>
          <w:p w14:paraId="14CAD377"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3.3 Prospective partnership agreement</w:t>
            </w:r>
          </w:p>
        </w:tc>
        <w:tc>
          <w:tcPr>
            <w:tcW w:w="7720" w:type="dxa"/>
            <w:gridSpan w:val="2"/>
            <w:tcBorders>
              <w:left w:val="single" w:sz="6" w:space="0" w:color="BDD7EE"/>
            </w:tcBorders>
          </w:tcPr>
          <w:p w14:paraId="441F2B96" w14:textId="77777777" w:rsidR="00506017" w:rsidRPr="00D83894" w:rsidRDefault="00CA4358">
            <w:pPr>
              <w:contextualSpacing w:val="0"/>
              <w:rPr>
                <w:rFonts w:asciiTheme="minorHAnsi" w:hAnsiTheme="minorHAnsi" w:cstheme="minorHAnsi"/>
                <w:sz w:val="16"/>
                <w:szCs w:val="16"/>
              </w:rPr>
            </w:pPr>
            <w:r w:rsidRPr="00D83894">
              <w:rPr>
                <w:rFonts w:asciiTheme="minorHAnsi" w:hAnsiTheme="minorHAnsi" w:cstheme="minorHAnsi"/>
                <w:sz w:val="16"/>
                <w:szCs w:val="16"/>
              </w:rPr>
              <w:t>UNFPA will inform all applicants of the outcome of their submissions in writing to the email/ postal address indicated in the NGO submission.</w:t>
            </w:r>
          </w:p>
          <w:p w14:paraId="7AD7EB89" w14:textId="77777777" w:rsidR="00506017" w:rsidRPr="00D83894" w:rsidRDefault="00506017">
            <w:pPr>
              <w:contextualSpacing w:val="0"/>
              <w:rPr>
                <w:rFonts w:asciiTheme="minorHAnsi" w:hAnsiTheme="minorHAnsi" w:cstheme="minorHAnsi"/>
                <w:sz w:val="16"/>
                <w:szCs w:val="16"/>
              </w:rPr>
            </w:pPr>
          </w:p>
          <w:p w14:paraId="4873E300" w14:textId="7E0E7583" w:rsidR="00506017" w:rsidRPr="00D83894" w:rsidRDefault="00506017">
            <w:pPr>
              <w:contextualSpacing w:val="0"/>
              <w:rPr>
                <w:rFonts w:asciiTheme="minorHAnsi" w:hAnsiTheme="minorHAnsi" w:cstheme="minorHAnsi"/>
                <w:sz w:val="16"/>
                <w:szCs w:val="16"/>
              </w:rPr>
            </w:pPr>
          </w:p>
        </w:tc>
      </w:tr>
    </w:tbl>
    <w:p w14:paraId="26938EEA" w14:textId="77777777" w:rsidR="00506017" w:rsidRPr="00D83894" w:rsidRDefault="00506017">
      <w:pPr>
        <w:pStyle w:val="Title"/>
        <w:tabs>
          <w:tab w:val="left" w:pos="1134"/>
        </w:tabs>
        <w:ind w:left="0"/>
        <w:rPr>
          <w:rFonts w:asciiTheme="minorHAnsi" w:hAnsiTheme="minorHAnsi" w:cstheme="minorHAnsi"/>
          <w:sz w:val="16"/>
          <w:szCs w:val="16"/>
        </w:rPr>
      </w:pPr>
      <w:bookmarkStart w:id="2" w:name="h.1hlacykdvk3" w:colFirst="0" w:colLast="0"/>
      <w:bookmarkEnd w:id="2"/>
    </w:p>
    <w:p w14:paraId="2E26AFF9" w14:textId="77777777" w:rsidR="00D520B6" w:rsidRPr="00D83894" w:rsidRDefault="00D520B6" w:rsidP="00D6197F">
      <w:pPr>
        <w:pStyle w:val="Title"/>
        <w:tabs>
          <w:tab w:val="left" w:pos="1134"/>
        </w:tabs>
        <w:ind w:left="0" w:firstLine="0"/>
        <w:rPr>
          <w:rFonts w:asciiTheme="minorHAnsi" w:hAnsiTheme="minorHAnsi" w:cstheme="minorHAnsi"/>
          <w:sz w:val="16"/>
          <w:szCs w:val="16"/>
        </w:rPr>
      </w:pPr>
      <w:bookmarkStart w:id="3" w:name="h.tzgcmbshg9di" w:colFirst="0" w:colLast="0"/>
      <w:bookmarkStart w:id="4" w:name="h.55t313ukwlh3" w:colFirst="0" w:colLast="0"/>
      <w:bookmarkEnd w:id="3"/>
      <w:bookmarkEnd w:id="4"/>
      <w:r w:rsidRPr="00D83894">
        <w:rPr>
          <w:rFonts w:asciiTheme="minorHAnsi" w:hAnsiTheme="minorHAnsi" w:cstheme="minorHAnsi"/>
          <w:sz w:val="16"/>
          <w:szCs w:val="16"/>
        </w:rPr>
        <w:br w:type="page"/>
      </w:r>
    </w:p>
    <w:p w14:paraId="32B82521" w14:textId="008CA1C5" w:rsidR="00D6197F" w:rsidRPr="00D83894" w:rsidRDefault="00D6197F" w:rsidP="00D6197F">
      <w:pPr>
        <w:pStyle w:val="Title"/>
        <w:tabs>
          <w:tab w:val="left" w:pos="1134"/>
        </w:tabs>
        <w:ind w:left="0" w:firstLine="0"/>
        <w:rPr>
          <w:rFonts w:asciiTheme="minorHAnsi" w:hAnsiTheme="minorHAnsi" w:cstheme="minorHAnsi"/>
          <w:sz w:val="16"/>
          <w:szCs w:val="16"/>
        </w:rPr>
      </w:pPr>
      <w:r w:rsidRPr="00D83894">
        <w:rPr>
          <w:rFonts w:asciiTheme="minorHAnsi" w:hAnsiTheme="minorHAnsi" w:cstheme="minorHAnsi"/>
          <w:sz w:val="16"/>
          <w:szCs w:val="16"/>
        </w:rPr>
        <w:lastRenderedPageBreak/>
        <w:t>Attachment I: NGO Profile and Programme Proposal (To be completed by NGO submitting proposal)</w:t>
      </w:r>
    </w:p>
    <w:tbl>
      <w:tblPr>
        <w:tblStyle w:val="TableGrid"/>
        <w:tblW w:w="9640" w:type="dxa"/>
        <w:tblInd w:w="-147" w:type="dxa"/>
        <w:tblLook w:val="04A0" w:firstRow="1" w:lastRow="0" w:firstColumn="1" w:lastColumn="0" w:noHBand="0" w:noVBand="1"/>
      </w:tblPr>
      <w:tblGrid>
        <w:gridCol w:w="9640"/>
      </w:tblGrid>
      <w:tr w:rsidR="00D6197F" w:rsidRPr="00D83894" w14:paraId="35EE3A43" w14:textId="77777777" w:rsidTr="006612AF">
        <w:tc>
          <w:tcPr>
            <w:tcW w:w="9640" w:type="dxa"/>
          </w:tcPr>
          <w:p w14:paraId="35D18840" w14:textId="225857C3" w:rsidR="00D6197F" w:rsidRPr="00D83894" w:rsidRDefault="00D6197F" w:rsidP="006612AF">
            <w:pPr>
              <w:jc w:val="both"/>
              <w:rPr>
                <w:rFonts w:asciiTheme="minorHAnsi" w:hAnsiTheme="minorHAnsi" w:cstheme="minorHAnsi"/>
                <w:sz w:val="16"/>
                <w:szCs w:val="16"/>
              </w:rPr>
            </w:pPr>
            <w:r w:rsidRPr="00D83894">
              <w:rPr>
                <w:rFonts w:asciiTheme="minorHAnsi" w:hAnsiTheme="minorHAnsi" w:cstheme="minorHAnsi"/>
                <w:sz w:val="16"/>
                <w:szCs w:val="16"/>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180FEC70" w14:textId="758763F4" w:rsidR="00D6197F" w:rsidRPr="00D83894" w:rsidRDefault="00D6197F" w:rsidP="006612AF">
            <w:pPr>
              <w:jc w:val="both"/>
              <w:rPr>
                <w:rFonts w:asciiTheme="minorHAnsi" w:hAnsiTheme="minorHAnsi" w:cstheme="minorHAnsi"/>
                <w:sz w:val="16"/>
                <w:szCs w:val="16"/>
              </w:rPr>
            </w:pPr>
            <w:r w:rsidRPr="00D83894">
              <w:rPr>
                <w:rFonts w:asciiTheme="minorHAnsi" w:hAnsiTheme="minorHAnsi" w:cstheme="minorHAnsi"/>
                <w:sz w:val="16"/>
                <w:szCs w:val="16"/>
              </w:rPr>
              <w:t>Information provided in this form will be used to inform the review and evaluation of NGO submissions as outlined in the Invitation for Proposals.</w:t>
            </w:r>
          </w:p>
        </w:tc>
      </w:tr>
    </w:tbl>
    <w:p w14:paraId="503FADD7" w14:textId="77777777" w:rsidR="00D6197F" w:rsidRPr="00D83894" w:rsidRDefault="00D6197F" w:rsidP="00D6197F">
      <w:pPr>
        <w:rPr>
          <w:rFonts w:asciiTheme="minorHAnsi" w:hAnsiTheme="minorHAnsi" w:cstheme="minorHAnsi"/>
          <w:sz w:val="16"/>
          <w:szCs w:val="16"/>
        </w:rPr>
      </w:pPr>
    </w:p>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D83894" w14:paraId="2424A57D" w14:textId="77777777" w:rsidTr="00251B9A">
        <w:tc>
          <w:tcPr>
            <w:tcW w:w="9710" w:type="dxa"/>
            <w:gridSpan w:val="3"/>
            <w:shd w:val="clear" w:color="auto" w:fill="002060"/>
          </w:tcPr>
          <w:p w14:paraId="7B9527CC" w14:textId="40D561C5" w:rsidR="00E722F1" w:rsidRPr="00D83894" w:rsidRDefault="00E722F1" w:rsidP="00C47DE5">
            <w:pPr>
              <w:spacing w:before="100" w:beforeAutospacing="1" w:after="120"/>
              <w:contextualSpacing w:val="0"/>
              <w:rPr>
                <w:rFonts w:asciiTheme="minorHAnsi" w:hAnsiTheme="minorHAnsi" w:cstheme="minorHAnsi"/>
                <w:b/>
                <w:sz w:val="16"/>
                <w:szCs w:val="16"/>
              </w:rPr>
            </w:pPr>
            <w:r w:rsidRPr="00D83894">
              <w:rPr>
                <w:rFonts w:asciiTheme="minorHAnsi" w:hAnsiTheme="minorHAnsi" w:cstheme="minorHAnsi"/>
                <w:b/>
                <w:color w:val="FFFFFF"/>
                <w:sz w:val="16"/>
                <w:szCs w:val="16"/>
              </w:rPr>
              <w:t xml:space="preserve">Section </w:t>
            </w:r>
            <w:r w:rsidR="00C47DE5" w:rsidRPr="00D83894">
              <w:rPr>
                <w:rFonts w:asciiTheme="minorHAnsi" w:hAnsiTheme="minorHAnsi" w:cstheme="minorHAnsi"/>
                <w:b/>
                <w:color w:val="FFFFFF"/>
                <w:sz w:val="16"/>
                <w:szCs w:val="16"/>
              </w:rPr>
              <w:t>A</w:t>
            </w:r>
            <w:r w:rsidRPr="00D83894">
              <w:rPr>
                <w:rFonts w:asciiTheme="minorHAnsi" w:hAnsiTheme="minorHAnsi" w:cstheme="minorHAnsi"/>
                <w:b/>
                <w:color w:val="FFFFFF"/>
                <w:sz w:val="16"/>
                <w:szCs w:val="16"/>
              </w:rPr>
              <w:t>. NGO Identification</w:t>
            </w:r>
          </w:p>
        </w:tc>
      </w:tr>
      <w:tr w:rsidR="00E722F1" w:rsidRPr="00D83894" w14:paraId="03FED5E0" w14:textId="77777777" w:rsidTr="00251B9A">
        <w:trPr>
          <w:trHeight w:val="200"/>
        </w:trPr>
        <w:tc>
          <w:tcPr>
            <w:tcW w:w="1428" w:type="dxa"/>
            <w:vMerge w:val="restart"/>
            <w:tcBorders>
              <w:right w:val="single" w:sz="6" w:space="0" w:color="BDD7EE"/>
            </w:tcBorders>
            <w:shd w:val="clear" w:color="auto" w:fill="D9D9D9"/>
          </w:tcPr>
          <w:p w14:paraId="2CED60F0" w14:textId="561BCF70" w:rsidR="00E722F1" w:rsidRPr="00D83894" w:rsidRDefault="00C47DE5"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A</w:t>
            </w:r>
            <w:r w:rsidR="00E722F1" w:rsidRPr="00D83894">
              <w:rPr>
                <w:rFonts w:asciiTheme="minorHAnsi" w:hAnsiTheme="minorHAnsi" w:cstheme="minorHAnsi"/>
                <w:sz w:val="16"/>
                <w:szCs w:val="16"/>
              </w:rPr>
              <w:t>.1 Organization information</w:t>
            </w:r>
          </w:p>
        </w:tc>
        <w:tc>
          <w:tcPr>
            <w:tcW w:w="2577" w:type="dxa"/>
            <w:tcBorders>
              <w:left w:val="single" w:sz="6" w:space="0" w:color="BDD7EE"/>
            </w:tcBorders>
            <w:shd w:val="clear" w:color="auto" w:fill="D9D9D9"/>
          </w:tcPr>
          <w:p w14:paraId="29AC9754"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Organization name</w:t>
            </w:r>
          </w:p>
        </w:tc>
        <w:tc>
          <w:tcPr>
            <w:tcW w:w="5705" w:type="dxa"/>
            <w:tcBorders>
              <w:left w:val="single" w:sz="6" w:space="0" w:color="BDD7EE"/>
            </w:tcBorders>
          </w:tcPr>
          <w:p w14:paraId="5D363792"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D83894" w:rsidRDefault="00E722F1" w:rsidP="00251B9A">
            <w:pPr>
              <w:contextualSpacing w:val="0"/>
              <w:rPr>
                <w:rFonts w:asciiTheme="minorHAnsi" w:hAnsiTheme="minorHAnsi" w:cstheme="minorHAnsi"/>
                <w:sz w:val="16"/>
                <w:szCs w:val="16"/>
              </w:rPr>
            </w:pPr>
          </w:p>
        </w:tc>
        <w:tc>
          <w:tcPr>
            <w:tcW w:w="2577" w:type="dxa"/>
            <w:tcBorders>
              <w:left w:val="single" w:sz="6" w:space="0" w:color="BDD7EE"/>
            </w:tcBorders>
            <w:shd w:val="clear" w:color="auto" w:fill="D9D9D9"/>
          </w:tcPr>
          <w:p w14:paraId="0C6A16DA"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Address</w:t>
            </w:r>
          </w:p>
        </w:tc>
        <w:tc>
          <w:tcPr>
            <w:tcW w:w="5705" w:type="dxa"/>
            <w:tcBorders>
              <w:left w:val="single" w:sz="6" w:space="0" w:color="BDD7EE"/>
            </w:tcBorders>
          </w:tcPr>
          <w:p w14:paraId="5CFB5793"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D83894" w:rsidRDefault="00E722F1" w:rsidP="00251B9A">
            <w:pPr>
              <w:contextualSpacing w:val="0"/>
              <w:rPr>
                <w:rFonts w:asciiTheme="minorHAnsi" w:hAnsiTheme="minorHAnsi" w:cstheme="minorHAnsi"/>
                <w:sz w:val="16"/>
                <w:szCs w:val="16"/>
              </w:rPr>
            </w:pPr>
          </w:p>
        </w:tc>
        <w:tc>
          <w:tcPr>
            <w:tcW w:w="2577" w:type="dxa"/>
            <w:tcBorders>
              <w:left w:val="single" w:sz="6" w:space="0" w:color="BDD7EE"/>
            </w:tcBorders>
            <w:shd w:val="clear" w:color="auto" w:fill="D9D9D9"/>
          </w:tcPr>
          <w:p w14:paraId="37A599C8"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Website</w:t>
            </w:r>
          </w:p>
        </w:tc>
        <w:tc>
          <w:tcPr>
            <w:tcW w:w="5705" w:type="dxa"/>
            <w:tcBorders>
              <w:left w:val="single" w:sz="6" w:space="0" w:color="BDD7EE"/>
            </w:tcBorders>
          </w:tcPr>
          <w:p w14:paraId="67096CBD"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7AA0BEEB" w14:textId="77777777" w:rsidTr="00251B9A">
        <w:trPr>
          <w:trHeight w:val="200"/>
        </w:trPr>
        <w:tc>
          <w:tcPr>
            <w:tcW w:w="1428" w:type="dxa"/>
            <w:vMerge w:val="restart"/>
            <w:tcBorders>
              <w:right w:val="single" w:sz="6" w:space="0" w:color="BDD7EE"/>
            </w:tcBorders>
            <w:shd w:val="clear" w:color="auto" w:fill="D9D9D9"/>
          </w:tcPr>
          <w:p w14:paraId="07A186F0" w14:textId="71F5128E" w:rsidR="00E722F1" w:rsidRPr="00D83894" w:rsidRDefault="00C47DE5"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A.2 Contact information</w:t>
            </w:r>
          </w:p>
        </w:tc>
        <w:tc>
          <w:tcPr>
            <w:tcW w:w="2577" w:type="dxa"/>
            <w:tcBorders>
              <w:left w:val="single" w:sz="6" w:space="0" w:color="BDD7EE"/>
            </w:tcBorders>
            <w:shd w:val="clear" w:color="auto" w:fill="D9D9D9"/>
          </w:tcPr>
          <w:p w14:paraId="5AC26759" w14:textId="3C1112CC" w:rsidR="00E722F1" w:rsidRPr="00D83894" w:rsidRDefault="00E722F1" w:rsidP="006D3029">
            <w:pPr>
              <w:contextualSpacing w:val="0"/>
              <w:rPr>
                <w:rFonts w:asciiTheme="minorHAnsi" w:hAnsiTheme="minorHAnsi" w:cstheme="minorHAnsi"/>
                <w:sz w:val="16"/>
                <w:szCs w:val="16"/>
              </w:rPr>
            </w:pPr>
            <w:r w:rsidRPr="00D83894">
              <w:rPr>
                <w:rFonts w:asciiTheme="minorHAnsi" w:hAnsiTheme="minorHAnsi" w:cstheme="minorHAnsi"/>
                <w:sz w:val="16"/>
                <w:szCs w:val="16"/>
              </w:rPr>
              <w:t>Name</w:t>
            </w:r>
          </w:p>
        </w:tc>
        <w:tc>
          <w:tcPr>
            <w:tcW w:w="5705" w:type="dxa"/>
            <w:tcBorders>
              <w:left w:val="single" w:sz="6" w:space="0" w:color="BDD7EE"/>
            </w:tcBorders>
          </w:tcPr>
          <w:p w14:paraId="6F03AA14"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D83894" w:rsidRDefault="00E722F1" w:rsidP="00251B9A">
            <w:pPr>
              <w:contextualSpacing w:val="0"/>
              <w:rPr>
                <w:rFonts w:asciiTheme="minorHAnsi" w:hAnsiTheme="minorHAnsi" w:cstheme="minorHAnsi"/>
                <w:sz w:val="16"/>
                <w:szCs w:val="16"/>
              </w:rPr>
            </w:pPr>
          </w:p>
        </w:tc>
        <w:tc>
          <w:tcPr>
            <w:tcW w:w="2577" w:type="dxa"/>
            <w:tcBorders>
              <w:left w:val="single" w:sz="6" w:space="0" w:color="BDD7EE"/>
            </w:tcBorders>
            <w:shd w:val="clear" w:color="auto" w:fill="D9D9D9"/>
          </w:tcPr>
          <w:p w14:paraId="5812DBC1"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Title/Function</w:t>
            </w:r>
          </w:p>
        </w:tc>
        <w:tc>
          <w:tcPr>
            <w:tcW w:w="5705" w:type="dxa"/>
            <w:tcBorders>
              <w:left w:val="single" w:sz="6" w:space="0" w:color="BDD7EE"/>
            </w:tcBorders>
          </w:tcPr>
          <w:p w14:paraId="668565CF"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D83894" w:rsidRDefault="00E722F1" w:rsidP="00251B9A">
            <w:pPr>
              <w:contextualSpacing w:val="0"/>
              <w:rPr>
                <w:rFonts w:asciiTheme="minorHAnsi" w:hAnsiTheme="minorHAnsi" w:cstheme="minorHAnsi"/>
                <w:sz w:val="16"/>
                <w:szCs w:val="16"/>
              </w:rPr>
            </w:pPr>
          </w:p>
        </w:tc>
        <w:tc>
          <w:tcPr>
            <w:tcW w:w="2577" w:type="dxa"/>
            <w:tcBorders>
              <w:left w:val="single" w:sz="6" w:space="0" w:color="BDD7EE"/>
            </w:tcBorders>
            <w:shd w:val="clear" w:color="auto" w:fill="D9D9D9"/>
          </w:tcPr>
          <w:p w14:paraId="5C5501FD"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Telephone</w:t>
            </w:r>
          </w:p>
        </w:tc>
        <w:tc>
          <w:tcPr>
            <w:tcW w:w="5705" w:type="dxa"/>
            <w:tcBorders>
              <w:left w:val="single" w:sz="6" w:space="0" w:color="BDD7EE"/>
            </w:tcBorders>
          </w:tcPr>
          <w:p w14:paraId="443A1FED"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D83894" w:rsidRDefault="00E722F1" w:rsidP="00251B9A">
            <w:pPr>
              <w:contextualSpacing w:val="0"/>
              <w:rPr>
                <w:rFonts w:asciiTheme="minorHAnsi" w:hAnsiTheme="minorHAnsi" w:cstheme="minorHAnsi"/>
                <w:sz w:val="16"/>
                <w:szCs w:val="16"/>
              </w:rPr>
            </w:pPr>
          </w:p>
        </w:tc>
        <w:tc>
          <w:tcPr>
            <w:tcW w:w="2577" w:type="dxa"/>
            <w:tcBorders>
              <w:left w:val="single" w:sz="6" w:space="0" w:color="BDD7EE"/>
            </w:tcBorders>
            <w:shd w:val="clear" w:color="auto" w:fill="D9D9D9"/>
          </w:tcPr>
          <w:p w14:paraId="6EDE6D1E"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Email</w:t>
            </w:r>
          </w:p>
        </w:tc>
        <w:tc>
          <w:tcPr>
            <w:tcW w:w="5705" w:type="dxa"/>
            <w:tcBorders>
              <w:left w:val="single" w:sz="6" w:space="0" w:color="BDD7EE"/>
            </w:tcBorders>
          </w:tcPr>
          <w:p w14:paraId="660D0A63"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1B0CDA5A" w14:textId="77777777" w:rsidTr="00251B9A">
        <w:trPr>
          <w:trHeight w:val="200"/>
        </w:trPr>
        <w:tc>
          <w:tcPr>
            <w:tcW w:w="1428" w:type="dxa"/>
            <w:tcBorders>
              <w:right w:val="single" w:sz="6" w:space="0" w:color="BDD7EE"/>
            </w:tcBorders>
            <w:shd w:val="clear" w:color="auto" w:fill="D9D9D9"/>
          </w:tcPr>
          <w:p w14:paraId="3E1CD68C" w14:textId="5F96A9E4" w:rsidR="00E722F1" w:rsidRPr="00D83894" w:rsidRDefault="00C47DE5" w:rsidP="00C47DE5">
            <w:pPr>
              <w:rPr>
                <w:rFonts w:asciiTheme="minorHAnsi" w:hAnsiTheme="minorHAnsi" w:cstheme="minorHAnsi"/>
                <w:sz w:val="16"/>
                <w:szCs w:val="16"/>
              </w:rPr>
            </w:pPr>
            <w:r w:rsidRPr="00D83894">
              <w:rPr>
                <w:rFonts w:asciiTheme="minorHAnsi" w:hAnsiTheme="minorHAnsi" w:cstheme="minorHAnsi"/>
                <w:sz w:val="16"/>
                <w:szCs w:val="16"/>
              </w:rPr>
              <w:t>A</w:t>
            </w:r>
            <w:r w:rsidR="00E722F1" w:rsidRPr="00D83894">
              <w:rPr>
                <w:rFonts w:asciiTheme="minorHAnsi" w:hAnsiTheme="minorHAnsi" w:cstheme="minorHAnsi"/>
                <w:sz w:val="16"/>
                <w:szCs w:val="16"/>
              </w:rPr>
              <w:t>.</w:t>
            </w:r>
            <w:r w:rsidRPr="00D83894">
              <w:rPr>
                <w:rFonts w:asciiTheme="minorHAnsi" w:hAnsiTheme="minorHAnsi" w:cstheme="minorHAnsi"/>
                <w:sz w:val="16"/>
                <w:szCs w:val="16"/>
              </w:rPr>
              <w:t>3 Conflict of interest statement</w:t>
            </w:r>
          </w:p>
        </w:tc>
        <w:tc>
          <w:tcPr>
            <w:tcW w:w="2577" w:type="dxa"/>
            <w:tcBorders>
              <w:left w:val="single" w:sz="6" w:space="0" w:color="BDD7EE"/>
            </w:tcBorders>
            <w:shd w:val="clear" w:color="auto" w:fill="D9D9D9"/>
          </w:tcPr>
          <w:p w14:paraId="735F916C" w14:textId="760AFEB6" w:rsidR="00E722F1" w:rsidRPr="00D83894" w:rsidRDefault="00E722F1" w:rsidP="00251B9A">
            <w:pPr>
              <w:rPr>
                <w:rFonts w:asciiTheme="minorHAnsi" w:hAnsiTheme="minorHAnsi" w:cstheme="minorHAnsi"/>
                <w:sz w:val="16"/>
                <w:szCs w:val="16"/>
              </w:rPr>
            </w:pPr>
            <w:r w:rsidRPr="00D83894">
              <w:rPr>
                <w:rFonts w:asciiTheme="minorHAnsi" w:hAnsiTheme="minorHAnsi" w:cstheme="minorHAnsi"/>
                <w:sz w:val="16"/>
                <w:szCs w:val="16"/>
              </w:rPr>
              <w:t xml:space="preserve">To your knowledge, do any staff </w:t>
            </w:r>
            <w:r w:rsidR="006D3029" w:rsidRPr="00D83894">
              <w:rPr>
                <w:rFonts w:asciiTheme="minorHAnsi" w:hAnsiTheme="minorHAnsi" w:cstheme="minorHAnsi"/>
                <w:sz w:val="16"/>
                <w:szCs w:val="16"/>
              </w:rPr>
              <w:t xml:space="preserve">members </w:t>
            </w:r>
            <w:r w:rsidRPr="00D83894">
              <w:rPr>
                <w:rFonts w:asciiTheme="minorHAnsi" w:hAnsiTheme="minorHAnsi" w:cstheme="minorHAnsi"/>
                <w:sz w:val="16"/>
                <w:szCs w:val="16"/>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345AD0E6" w14:textId="77777777" w:rsidR="00E722F1" w:rsidRPr="00D83894" w:rsidRDefault="00E722F1" w:rsidP="00251B9A">
            <w:pPr>
              <w:rPr>
                <w:rFonts w:asciiTheme="minorHAnsi" w:hAnsiTheme="minorHAnsi" w:cstheme="minorHAnsi"/>
                <w:sz w:val="16"/>
                <w:szCs w:val="16"/>
              </w:rPr>
            </w:pPr>
          </w:p>
        </w:tc>
      </w:tr>
      <w:tr w:rsidR="00F91480" w:rsidRPr="00D83894" w14:paraId="1A22C0E4" w14:textId="77777777" w:rsidTr="00251B9A">
        <w:trPr>
          <w:trHeight w:val="200"/>
        </w:trPr>
        <w:tc>
          <w:tcPr>
            <w:tcW w:w="1428" w:type="dxa"/>
            <w:tcBorders>
              <w:right w:val="single" w:sz="6" w:space="0" w:color="BDD7EE"/>
            </w:tcBorders>
            <w:shd w:val="clear" w:color="auto" w:fill="D9D9D9"/>
          </w:tcPr>
          <w:p w14:paraId="58805EE1" w14:textId="424EA892" w:rsidR="00F91480" w:rsidRPr="00D83894" w:rsidRDefault="00F91480" w:rsidP="00C47DE5">
            <w:pPr>
              <w:rPr>
                <w:rFonts w:asciiTheme="minorHAnsi" w:hAnsiTheme="minorHAnsi" w:cstheme="minorHAnsi"/>
                <w:sz w:val="16"/>
                <w:szCs w:val="16"/>
              </w:rPr>
            </w:pPr>
            <w:r w:rsidRPr="00D83894">
              <w:rPr>
                <w:rFonts w:asciiTheme="minorHAnsi" w:hAnsiTheme="minorHAnsi" w:cstheme="minorHAnsi"/>
                <w:sz w:val="16"/>
                <w:szCs w:val="16"/>
              </w:rPr>
              <w:t>A.4. Fraud statement</w:t>
            </w:r>
          </w:p>
        </w:tc>
        <w:tc>
          <w:tcPr>
            <w:tcW w:w="2577" w:type="dxa"/>
            <w:tcBorders>
              <w:left w:val="single" w:sz="6" w:space="0" w:color="BDD7EE"/>
            </w:tcBorders>
            <w:shd w:val="clear" w:color="auto" w:fill="D9D9D9"/>
          </w:tcPr>
          <w:p w14:paraId="4FC4B448" w14:textId="7F2A63C8" w:rsidR="00F91480" w:rsidRPr="00D83894" w:rsidRDefault="00F91480" w:rsidP="00251B9A">
            <w:pPr>
              <w:rPr>
                <w:rFonts w:asciiTheme="minorHAnsi" w:hAnsiTheme="minorHAnsi" w:cstheme="minorHAnsi"/>
                <w:sz w:val="16"/>
                <w:szCs w:val="16"/>
              </w:rPr>
            </w:pPr>
            <w:r w:rsidRPr="00D83894">
              <w:rPr>
                <w:rFonts w:asciiTheme="minorHAnsi" w:hAnsiTheme="minorHAnsi" w:cstheme="minorHAnsi"/>
                <w:sz w:val="16"/>
                <w:szCs w:val="16"/>
              </w:rPr>
              <w:t xml:space="preserve">Does your organization have fraud prevention policies </w:t>
            </w:r>
            <w:r w:rsidR="00DA67EF" w:rsidRPr="00D83894">
              <w:rPr>
                <w:rFonts w:asciiTheme="minorHAnsi" w:hAnsiTheme="minorHAnsi" w:cstheme="minorHAnsi"/>
                <w:sz w:val="16"/>
                <w:szCs w:val="16"/>
              </w:rPr>
              <w:t xml:space="preserve">and practices </w:t>
            </w:r>
            <w:r w:rsidRPr="00D83894">
              <w:rPr>
                <w:rFonts w:asciiTheme="minorHAnsi" w:hAnsiTheme="minorHAnsi" w:cstheme="minorHAnsi"/>
                <w:sz w:val="16"/>
                <w:szCs w:val="16"/>
              </w:rPr>
              <w:t>in place?</w:t>
            </w:r>
          </w:p>
        </w:tc>
        <w:tc>
          <w:tcPr>
            <w:tcW w:w="5705" w:type="dxa"/>
            <w:tcBorders>
              <w:left w:val="single" w:sz="6" w:space="0" w:color="BDD7EE"/>
            </w:tcBorders>
          </w:tcPr>
          <w:p w14:paraId="48450021" w14:textId="77777777" w:rsidR="00F91480" w:rsidRPr="00D83894" w:rsidRDefault="00F91480" w:rsidP="00251B9A">
            <w:pPr>
              <w:rPr>
                <w:rFonts w:asciiTheme="minorHAnsi" w:hAnsiTheme="minorHAnsi" w:cstheme="minorHAnsi"/>
                <w:sz w:val="16"/>
                <w:szCs w:val="16"/>
              </w:rPr>
            </w:pPr>
          </w:p>
        </w:tc>
      </w:tr>
    </w:tbl>
    <w:p w14:paraId="57217D85" w14:textId="77777777" w:rsidR="00E722F1" w:rsidRPr="00D83894" w:rsidRDefault="00E722F1" w:rsidP="00E722F1">
      <w:pPr>
        <w:rPr>
          <w:rFonts w:asciiTheme="minorHAnsi" w:hAnsiTheme="minorHAnsi" w:cstheme="minorHAnsi"/>
          <w:sz w:val="16"/>
          <w:szCs w:val="16"/>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D83894" w14:paraId="39BE1783" w14:textId="77777777" w:rsidTr="00251B9A">
        <w:tc>
          <w:tcPr>
            <w:tcW w:w="9675" w:type="dxa"/>
            <w:shd w:val="clear" w:color="auto" w:fill="002060"/>
          </w:tcPr>
          <w:p w14:paraId="3AD93474" w14:textId="49A80BB3" w:rsidR="00E722F1" w:rsidRPr="00D83894" w:rsidRDefault="00E722F1" w:rsidP="00C47DE5">
            <w:pPr>
              <w:spacing w:before="100" w:beforeAutospacing="1" w:after="120"/>
              <w:contextualSpacing w:val="0"/>
              <w:rPr>
                <w:rFonts w:asciiTheme="minorHAnsi" w:hAnsiTheme="minorHAnsi" w:cstheme="minorHAnsi"/>
                <w:sz w:val="16"/>
                <w:szCs w:val="16"/>
              </w:rPr>
            </w:pPr>
            <w:r w:rsidRPr="00D83894">
              <w:rPr>
                <w:rFonts w:asciiTheme="minorHAnsi" w:hAnsiTheme="minorHAnsi" w:cstheme="minorHAnsi"/>
                <w:color w:val="FFFFFF"/>
                <w:sz w:val="16"/>
                <w:szCs w:val="16"/>
              </w:rPr>
              <w:t xml:space="preserve">Section </w:t>
            </w:r>
            <w:r w:rsidR="00C47DE5" w:rsidRPr="00D83894">
              <w:rPr>
                <w:rFonts w:asciiTheme="minorHAnsi" w:hAnsiTheme="minorHAnsi" w:cstheme="minorHAnsi"/>
                <w:color w:val="FFFFFF"/>
                <w:sz w:val="16"/>
                <w:szCs w:val="16"/>
              </w:rPr>
              <w:t>B</w:t>
            </w:r>
            <w:r w:rsidRPr="00D83894">
              <w:rPr>
                <w:rFonts w:asciiTheme="minorHAnsi" w:hAnsiTheme="minorHAnsi" w:cstheme="minorHAnsi"/>
                <w:color w:val="FFFFFF"/>
                <w:sz w:val="16"/>
                <w:szCs w:val="16"/>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D83894" w14:paraId="5B4B56EB" w14:textId="77777777" w:rsidTr="00251B9A">
        <w:trPr>
          <w:trHeight w:val="80"/>
        </w:trPr>
        <w:tc>
          <w:tcPr>
            <w:tcW w:w="1755" w:type="dxa"/>
            <w:vMerge w:val="restart"/>
            <w:tcBorders>
              <w:right w:val="single" w:sz="6" w:space="0" w:color="BDD7EE"/>
            </w:tcBorders>
            <w:shd w:val="clear" w:color="auto" w:fill="D9D9D9"/>
          </w:tcPr>
          <w:p w14:paraId="4C98E078" w14:textId="786B3B95" w:rsidR="00E722F1" w:rsidRPr="00D83894" w:rsidRDefault="00C47DE5"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B</w:t>
            </w:r>
            <w:r w:rsidR="00E722F1" w:rsidRPr="00D83894">
              <w:rPr>
                <w:rFonts w:asciiTheme="minorHAnsi" w:hAnsiTheme="minorHAnsi" w:cstheme="minorHAnsi"/>
                <w:sz w:val="16"/>
                <w:szCs w:val="16"/>
              </w:rPr>
              <w:t>.1 Annual budget</w:t>
            </w:r>
          </w:p>
        </w:tc>
        <w:tc>
          <w:tcPr>
            <w:tcW w:w="2206" w:type="dxa"/>
            <w:tcBorders>
              <w:left w:val="single" w:sz="6" w:space="0" w:color="BDD7EE"/>
            </w:tcBorders>
            <w:shd w:val="clear" w:color="auto" w:fill="D9D9D9"/>
          </w:tcPr>
          <w:p w14:paraId="1FE83A4E"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Size of annual budget (previous year, USD)</w:t>
            </w:r>
          </w:p>
        </w:tc>
        <w:tc>
          <w:tcPr>
            <w:tcW w:w="5714" w:type="dxa"/>
            <w:tcBorders>
              <w:left w:val="single" w:sz="6" w:space="0" w:color="BDD7EE"/>
            </w:tcBorders>
          </w:tcPr>
          <w:p w14:paraId="2B118C97"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D83894" w:rsidRDefault="00E722F1" w:rsidP="00251B9A">
            <w:pPr>
              <w:contextualSpacing w:val="0"/>
              <w:rPr>
                <w:rFonts w:asciiTheme="minorHAnsi" w:hAnsiTheme="minorHAnsi" w:cstheme="minorHAnsi"/>
                <w:sz w:val="16"/>
                <w:szCs w:val="16"/>
              </w:rPr>
            </w:pPr>
          </w:p>
        </w:tc>
        <w:tc>
          <w:tcPr>
            <w:tcW w:w="2206" w:type="dxa"/>
            <w:tcBorders>
              <w:left w:val="single" w:sz="6" w:space="0" w:color="BDD7EE"/>
            </w:tcBorders>
            <w:shd w:val="clear" w:color="auto" w:fill="D9D9D9"/>
          </w:tcPr>
          <w:p w14:paraId="169E464E"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Source of funding</w:t>
            </w:r>
          </w:p>
        </w:tc>
        <w:tc>
          <w:tcPr>
            <w:tcW w:w="5714" w:type="dxa"/>
            <w:tcBorders>
              <w:left w:val="single" w:sz="6" w:space="0" w:color="BDD7EE"/>
            </w:tcBorders>
          </w:tcPr>
          <w:p w14:paraId="50FBEDAF"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 xml:space="preserve">Outline funding base, including local, international, and private sector donors </w:t>
            </w:r>
          </w:p>
        </w:tc>
      </w:tr>
      <w:tr w:rsidR="00E722F1" w:rsidRPr="00D83894"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D83894" w:rsidRDefault="00E722F1" w:rsidP="00251B9A">
            <w:pPr>
              <w:contextualSpacing w:val="0"/>
              <w:rPr>
                <w:rFonts w:asciiTheme="minorHAnsi" w:hAnsiTheme="minorHAnsi" w:cstheme="minorHAnsi"/>
                <w:sz w:val="16"/>
                <w:szCs w:val="16"/>
              </w:rPr>
            </w:pPr>
          </w:p>
        </w:tc>
        <w:tc>
          <w:tcPr>
            <w:tcW w:w="2206" w:type="dxa"/>
            <w:tcBorders>
              <w:left w:val="single" w:sz="6" w:space="0" w:color="BDD7EE"/>
            </w:tcBorders>
            <w:shd w:val="clear" w:color="auto" w:fill="D9D9D9"/>
          </w:tcPr>
          <w:p w14:paraId="2057602B"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Main funding partners/ donors</w:t>
            </w:r>
          </w:p>
        </w:tc>
        <w:tc>
          <w:tcPr>
            <w:tcW w:w="5714" w:type="dxa"/>
            <w:tcBorders>
              <w:left w:val="single" w:sz="6" w:space="0" w:color="BDD7EE"/>
            </w:tcBorders>
          </w:tcPr>
          <w:p w14:paraId="53111EA6" w14:textId="77777777" w:rsidR="00E722F1" w:rsidRPr="00D83894" w:rsidRDefault="00E722F1" w:rsidP="00251B9A">
            <w:pPr>
              <w:contextualSpacing w:val="0"/>
              <w:rPr>
                <w:rFonts w:asciiTheme="minorHAnsi" w:hAnsiTheme="minorHAnsi" w:cstheme="minorHAnsi"/>
                <w:sz w:val="16"/>
                <w:szCs w:val="16"/>
              </w:rPr>
            </w:pPr>
          </w:p>
        </w:tc>
      </w:tr>
      <w:tr w:rsidR="00E722F1" w:rsidRPr="00D83894" w14:paraId="04112840" w14:textId="77777777" w:rsidTr="00251B9A">
        <w:tc>
          <w:tcPr>
            <w:tcW w:w="1755" w:type="dxa"/>
            <w:tcBorders>
              <w:right w:val="single" w:sz="6" w:space="0" w:color="BDD7EE"/>
            </w:tcBorders>
            <w:shd w:val="clear" w:color="auto" w:fill="D9D9D9"/>
          </w:tcPr>
          <w:p w14:paraId="4D670F38" w14:textId="6EEB5F49" w:rsidR="00E722F1" w:rsidRPr="00D83894" w:rsidRDefault="00C47DE5"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B</w:t>
            </w:r>
            <w:r w:rsidR="00E722F1" w:rsidRPr="00D83894">
              <w:rPr>
                <w:rFonts w:asciiTheme="minorHAnsi" w:hAnsiTheme="minorHAnsi" w:cstheme="minorHAnsi"/>
                <w:sz w:val="16"/>
                <w:szCs w:val="16"/>
              </w:rPr>
              <w:t>.2 Staff capacity</w:t>
            </w:r>
          </w:p>
        </w:tc>
        <w:tc>
          <w:tcPr>
            <w:tcW w:w="7920" w:type="dxa"/>
            <w:gridSpan w:val="2"/>
            <w:tcBorders>
              <w:left w:val="single" w:sz="6" w:space="0" w:color="BDD7EE"/>
            </w:tcBorders>
          </w:tcPr>
          <w:p w14:paraId="05BFB23C"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List of number and key functions of core organization staff</w:t>
            </w:r>
          </w:p>
          <w:p w14:paraId="262567F0" w14:textId="77777777" w:rsidR="00E722F1" w:rsidRPr="00D83894" w:rsidRDefault="00E722F1" w:rsidP="00251B9A">
            <w:pPr>
              <w:contextualSpacing w:val="0"/>
              <w:rPr>
                <w:rFonts w:asciiTheme="minorHAnsi" w:hAnsiTheme="minorHAnsi" w:cstheme="minorHAnsi"/>
                <w:sz w:val="16"/>
                <w:szCs w:val="16"/>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D83894" w14:paraId="3B35EF48" w14:textId="77777777" w:rsidTr="00251B9A">
        <w:tc>
          <w:tcPr>
            <w:tcW w:w="1755" w:type="dxa"/>
            <w:tcBorders>
              <w:right w:val="single" w:sz="6" w:space="0" w:color="BDD7EE"/>
            </w:tcBorders>
            <w:shd w:val="clear" w:color="auto" w:fill="D9D9D9"/>
          </w:tcPr>
          <w:p w14:paraId="33B2AC30" w14:textId="417F74F3" w:rsidR="00E722F1" w:rsidRPr="00D83894" w:rsidRDefault="00C47DE5" w:rsidP="006D3029">
            <w:pPr>
              <w:contextualSpacing w:val="0"/>
              <w:rPr>
                <w:rFonts w:asciiTheme="minorHAnsi" w:hAnsiTheme="minorHAnsi" w:cstheme="minorHAnsi"/>
                <w:sz w:val="16"/>
                <w:szCs w:val="16"/>
              </w:rPr>
            </w:pPr>
            <w:r w:rsidRPr="00D83894">
              <w:rPr>
                <w:rFonts w:asciiTheme="minorHAnsi" w:hAnsiTheme="minorHAnsi" w:cstheme="minorHAnsi"/>
                <w:sz w:val="16"/>
                <w:szCs w:val="16"/>
              </w:rPr>
              <w:t>B</w:t>
            </w:r>
            <w:r w:rsidR="00E722F1" w:rsidRPr="00D83894">
              <w:rPr>
                <w:rFonts w:asciiTheme="minorHAnsi" w:hAnsiTheme="minorHAnsi" w:cstheme="minorHAnsi"/>
                <w:sz w:val="16"/>
                <w:szCs w:val="16"/>
              </w:rPr>
              <w:t>.</w:t>
            </w:r>
            <w:r w:rsidR="006D3029" w:rsidRPr="00D83894">
              <w:rPr>
                <w:rFonts w:asciiTheme="minorHAnsi" w:hAnsiTheme="minorHAnsi" w:cstheme="minorHAnsi"/>
                <w:sz w:val="16"/>
                <w:szCs w:val="16"/>
              </w:rPr>
              <w:t>3</w:t>
            </w:r>
            <w:r w:rsidR="00E722F1" w:rsidRPr="00D83894">
              <w:rPr>
                <w:rFonts w:asciiTheme="minorHAnsi" w:hAnsiTheme="minorHAnsi" w:cstheme="minorHAnsi"/>
                <w:sz w:val="16"/>
                <w:szCs w:val="16"/>
              </w:rPr>
              <w:t xml:space="preserve"> NGO mandate and background</w:t>
            </w:r>
          </w:p>
        </w:tc>
        <w:tc>
          <w:tcPr>
            <w:tcW w:w="7920" w:type="dxa"/>
            <w:tcBorders>
              <w:left w:val="single" w:sz="6" w:space="0" w:color="BDD7EE"/>
            </w:tcBorders>
          </w:tcPr>
          <w:p w14:paraId="68846C26"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Outline the organization’s mandate and field of work, and how it aligns to UNFPA’s mandate.</w:t>
            </w:r>
          </w:p>
        </w:tc>
      </w:tr>
      <w:tr w:rsidR="00E722F1" w:rsidRPr="00D83894" w14:paraId="1BE3C517" w14:textId="77777777" w:rsidTr="00251B9A">
        <w:tc>
          <w:tcPr>
            <w:tcW w:w="1755" w:type="dxa"/>
            <w:tcBorders>
              <w:right w:val="single" w:sz="6" w:space="0" w:color="BDD7EE"/>
            </w:tcBorders>
            <w:shd w:val="clear" w:color="auto" w:fill="D9D9D9"/>
          </w:tcPr>
          <w:p w14:paraId="1F297234" w14:textId="5DE4B725" w:rsidR="00E722F1" w:rsidRPr="00D83894" w:rsidRDefault="00C47DE5" w:rsidP="006D3029">
            <w:pPr>
              <w:contextualSpacing w:val="0"/>
              <w:rPr>
                <w:rFonts w:asciiTheme="minorHAnsi" w:hAnsiTheme="minorHAnsi" w:cstheme="minorHAnsi"/>
                <w:sz w:val="16"/>
                <w:szCs w:val="16"/>
              </w:rPr>
            </w:pPr>
            <w:r w:rsidRPr="00D83894">
              <w:rPr>
                <w:rFonts w:asciiTheme="minorHAnsi" w:hAnsiTheme="minorHAnsi" w:cstheme="minorHAnsi"/>
                <w:sz w:val="16"/>
                <w:szCs w:val="16"/>
              </w:rPr>
              <w:t>B</w:t>
            </w:r>
            <w:r w:rsidR="00E722F1" w:rsidRPr="00D83894">
              <w:rPr>
                <w:rFonts w:asciiTheme="minorHAnsi" w:hAnsiTheme="minorHAnsi" w:cstheme="minorHAnsi"/>
                <w:sz w:val="16"/>
                <w:szCs w:val="16"/>
              </w:rPr>
              <w:t>.</w:t>
            </w:r>
            <w:r w:rsidR="006D3029" w:rsidRPr="00D83894">
              <w:rPr>
                <w:rFonts w:asciiTheme="minorHAnsi" w:hAnsiTheme="minorHAnsi" w:cstheme="minorHAnsi"/>
                <w:sz w:val="16"/>
                <w:szCs w:val="16"/>
              </w:rPr>
              <w:t>4</w:t>
            </w:r>
            <w:r w:rsidR="00E722F1" w:rsidRPr="00D83894">
              <w:rPr>
                <w:rFonts w:asciiTheme="minorHAnsi" w:hAnsiTheme="minorHAnsi" w:cstheme="minorHAnsi"/>
                <w:sz w:val="16"/>
                <w:szCs w:val="16"/>
              </w:rPr>
              <w:t xml:space="preserve">  Available expertise and specialists</w:t>
            </w:r>
          </w:p>
        </w:tc>
        <w:tc>
          <w:tcPr>
            <w:tcW w:w="7920" w:type="dxa"/>
            <w:tcBorders>
              <w:left w:val="single" w:sz="6" w:space="0" w:color="BDD7EE"/>
            </w:tcBorders>
          </w:tcPr>
          <w:p w14:paraId="140EEE97"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 xml:space="preserve">Outline the distinctive technical capacity of the organization to achieve results in the proposed programmatic area </w:t>
            </w:r>
          </w:p>
        </w:tc>
      </w:tr>
      <w:tr w:rsidR="00E722F1" w:rsidRPr="00D83894" w14:paraId="28D9CD44" w14:textId="77777777" w:rsidTr="00251B9A">
        <w:tc>
          <w:tcPr>
            <w:tcW w:w="1755" w:type="dxa"/>
            <w:tcBorders>
              <w:right w:val="single" w:sz="6" w:space="0" w:color="BDD7EE"/>
            </w:tcBorders>
            <w:shd w:val="clear" w:color="auto" w:fill="D9D9D9"/>
          </w:tcPr>
          <w:p w14:paraId="0C0CB99B" w14:textId="24FE4BF6" w:rsidR="00E722F1" w:rsidRPr="00D83894" w:rsidRDefault="00C47DE5"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B</w:t>
            </w:r>
            <w:r w:rsidR="00E722F1" w:rsidRPr="00D83894">
              <w:rPr>
                <w:rFonts w:asciiTheme="minorHAnsi" w:hAnsiTheme="minorHAnsi" w:cstheme="minorHAnsi"/>
                <w:sz w:val="16"/>
                <w:szCs w:val="16"/>
              </w:rPr>
              <w:t>.</w:t>
            </w:r>
            <w:r w:rsidR="006D3029" w:rsidRPr="00D83894">
              <w:rPr>
                <w:rFonts w:asciiTheme="minorHAnsi" w:hAnsiTheme="minorHAnsi" w:cstheme="minorHAnsi"/>
                <w:sz w:val="16"/>
                <w:szCs w:val="16"/>
              </w:rPr>
              <w:t>5</w:t>
            </w:r>
            <w:r w:rsidR="00E722F1" w:rsidRPr="00D83894">
              <w:rPr>
                <w:rFonts w:asciiTheme="minorHAnsi" w:hAnsiTheme="minorHAnsi" w:cstheme="minorHAnsi"/>
                <w:sz w:val="16"/>
                <w:szCs w:val="16"/>
              </w:rPr>
              <w:t xml:space="preserve"> </w:t>
            </w:r>
            <w:r w:rsidR="006D3029" w:rsidRPr="00D83894">
              <w:rPr>
                <w:rFonts w:asciiTheme="minorHAnsi" w:hAnsiTheme="minorHAnsi" w:cstheme="minorHAnsi"/>
                <w:sz w:val="16"/>
                <w:szCs w:val="16"/>
              </w:rPr>
              <w:t>Experience in proposed area of work</w:t>
            </w:r>
          </w:p>
          <w:p w14:paraId="5F393644" w14:textId="77777777" w:rsidR="00E722F1" w:rsidRPr="00D83894" w:rsidRDefault="00E722F1" w:rsidP="00251B9A">
            <w:pPr>
              <w:contextualSpacing w:val="0"/>
              <w:rPr>
                <w:rFonts w:asciiTheme="minorHAnsi" w:hAnsiTheme="minorHAnsi" w:cstheme="minorHAnsi"/>
                <w:sz w:val="16"/>
                <w:szCs w:val="16"/>
              </w:rPr>
            </w:pPr>
          </w:p>
        </w:tc>
        <w:tc>
          <w:tcPr>
            <w:tcW w:w="7920" w:type="dxa"/>
            <w:tcBorders>
              <w:left w:val="single" w:sz="6" w:space="0" w:color="BDD7EE"/>
            </w:tcBorders>
          </w:tcPr>
          <w:p w14:paraId="2A3CC4B5" w14:textId="54319F46" w:rsidR="006D3029" w:rsidRPr="00D83894" w:rsidRDefault="00E722F1" w:rsidP="006D3029">
            <w:pPr>
              <w:contextualSpacing w:val="0"/>
              <w:rPr>
                <w:rFonts w:asciiTheme="minorHAnsi" w:hAnsiTheme="minorHAnsi" w:cstheme="minorHAnsi"/>
                <w:sz w:val="16"/>
                <w:szCs w:val="16"/>
              </w:rPr>
            </w:pPr>
            <w:r w:rsidRPr="00D83894">
              <w:rPr>
                <w:rFonts w:asciiTheme="minorHAnsi" w:hAnsiTheme="minorHAnsi" w:cstheme="minorHAnsi"/>
                <w:i/>
                <w:sz w:val="16"/>
                <w:szCs w:val="16"/>
              </w:rPr>
              <w:t>Outline of</w:t>
            </w:r>
            <w:r w:rsidR="006D3029" w:rsidRPr="00D83894">
              <w:rPr>
                <w:rFonts w:asciiTheme="minorHAnsi" w:hAnsiTheme="minorHAnsi" w:cstheme="minorHAnsi"/>
                <w:i/>
                <w:sz w:val="16"/>
                <w:szCs w:val="16"/>
              </w:rPr>
              <w:t xml:space="preserve"> type/scope and </w:t>
            </w:r>
            <w:r w:rsidRPr="00D83894">
              <w:rPr>
                <w:rFonts w:asciiTheme="minorHAnsi" w:hAnsiTheme="minorHAnsi" w:cstheme="minorHAnsi"/>
                <w:i/>
                <w:sz w:val="16"/>
                <w:szCs w:val="16"/>
              </w:rPr>
              <w:t>key results achieved in proposed programmatic area in recent years, including any recognition received at local / global level for the work in the proposed area</w:t>
            </w:r>
            <w:r w:rsidR="006D3029" w:rsidRPr="00D83894">
              <w:rPr>
                <w:rFonts w:asciiTheme="minorHAnsi" w:hAnsiTheme="minorHAnsi" w:cstheme="minorHAnsi"/>
                <w:i/>
                <w:sz w:val="16"/>
                <w:szCs w:val="16"/>
              </w:rPr>
              <w:t xml:space="preserve">. Include </w:t>
            </w:r>
            <w:r w:rsidR="00F91480" w:rsidRPr="00D83894">
              <w:rPr>
                <w:rFonts w:asciiTheme="minorHAnsi" w:hAnsiTheme="minorHAnsi" w:cstheme="minorHAnsi"/>
                <w:i/>
                <w:sz w:val="16"/>
                <w:szCs w:val="16"/>
              </w:rPr>
              <w:t>a summary</w:t>
            </w:r>
            <w:r w:rsidR="009B1E81" w:rsidRPr="00D83894">
              <w:rPr>
                <w:rFonts w:asciiTheme="minorHAnsi" w:hAnsiTheme="minorHAnsi" w:cstheme="minorHAnsi"/>
                <w:i/>
                <w:sz w:val="16"/>
                <w:szCs w:val="16"/>
              </w:rPr>
              <w:t xml:space="preserve"> experience in Mongolia </w:t>
            </w:r>
            <w:r w:rsidR="006D3029" w:rsidRPr="00D83894">
              <w:rPr>
                <w:rFonts w:asciiTheme="minorHAnsi" w:hAnsiTheme="minorHAnsi" w:cstheme="minorHAnsi"/>
                <w:i/>
                <w:sz w:val="16"/>
                <w:szCs w:val="16"/>
              </w:rPr>
              <w:t>and prior experience with any organization of the United Nations</w:t>
            </w:r>
          </w:p>
          <w:p w14:paraId="30E3A911" w14:textId="24B5D4E0" w:rsidR="00E722F1" w:rsidRPr="00D83894" w:rsidRDefault="00E722F1" w:rsidP="006D3029">
            <w:pPr>
              <w:contextualSpacing w:val="0"/>
              <w:rPr>
                <w:rFonts w:asciiTheme="minorHAnsi" w:hAnsiTheme="minorHAnsi" w:cstheme="minorHAnsi"/>
                <w:sz w:val="16"/>
                <w:szCs w:val="16"/>
              </w:rPr>
            </w:pPr>
          </w:p>
        </w:tc>
      </w:tr>
      <w:tr w:rsidR="00E722F1" w:rsidRPr="00D83894" w14:paraId="4D95BFE0" w14:textId="77777777" w:rsidTr="00251B9A">
        <w:tc>
          <w:tcPr>
            <w:tcW w:w="1755" w:type="dxa"/>
            <w:tcBorders>
              <w:right w:val="single" w:sz="6" w:space="0" w:color="BDD7EE"/>
            </w:tcBorders>
            <w:shd w:val="clear" w:color="auto" w:fill="D9D9D9"/>
          </w:tcPr>
          <w:p w14:paraId="1CC7AEE7" w14:textId="16DE1466" w:rsidR="00E722F1" w:rsidRPr="00D83894" w:rsidRDefault="00C47DE5" w:rsidP="006D3029">
            <w:pPr>
              <w:rPr>
                <w:rFonts w:asciiTheme="minorHAnsi" w:hAnsiTheme="minorHAnsi" w:cstheme="minorHAnsi"/>
                <w:sz w:val="16"/>
                <w:szCs w:val="16"/>
              </w:rPr>
            </w:pPr>
            <w:r w:rsidRPr="00D83894">
              <w:rPr>
                <w:rFonts w:asciiTheme="minorHAnsi" w:hAnsiTheme="minorHAnsi" w:cstheme="minorHAnsi"/>
                <w:sz w:val="16"/>
                <w:szCs w:val="16"/>
              </w:rPr>
              <w:t>B</w:t>
            </w:r>
            <w:r w:rsidR="00E722F1" w:rsidRPr="00D83894">
              <w:rPr>
                <w:rFonts w:asciiTheme="minorHAnsi" w:hAnsiTheme="minorHAnsi" w:cstheme="minorHAnsi"/>
                <w:sz w:val="16"/>
                <w:szCs w:val="16"/>
              </w:rPr>
              <w:t>.</w:t>
            </w:r>
            <w:r w:rsidR="006D3029" w:rsidRPr="00D83894">
              <w:rPr>
                <w:rFonts w:asciiTheme="minorHAnsi" w:hAnsiTheme="minorHAnsi" w:cstheme="minorHAnsi"/>
                <w:sz w:val="16"/>
                <w:szCs w:val="16"/>
              </w:rPr>
              <w:t>6</w:t>
            </w:r>
            <w:r w:rsidR="00E722F1" w:rsidRPr="00D83894">
              <w:rPr>
                <w:rFonts w:asciiTheme="minorHAnsi" w:hAnsiTheme="minorHAnsi" w:cstheme="minorHAnsi"/>
                <w:sz w:val="16"/>
                <w:szCs w:val="16"/>
              </w:rPr>
              <w:t xml:space="preserve"> Knowledge of the local context/ Accessibility to target population</w:t>
            </w:r>
          </w:p>
        </w:tc>
        <w:tc>
          <w:tcPr>
            <w:tcW w:w="7920" w:type="dxa"/>
            <w:tcBorders>
              <w:left w:val="single" w:sz="6" w:space="0" w:color="BDD7EE"/>
            </w:tcBorders>
          </w:tcPr>
          <w:p w14:paraId="338DA045"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Outline of presence and community relations in the location(s) the activities will be implemented in: include access to vulnerable populations and hard-to-reach areas, if any)</w:t>
            </w:r>
          </w:p>
          <w:p w14:paraId="5B4A546D" w14:textId="77777777" w:rsidR="00E722F1" w:rsidRPr="00D83894" w:rsidRDefault="00E722F1" w:rsidP="00251B9A">
            <w:pPr>
              <w:rPr>
                <w:rFonts w:asciiTheme="minorHAnsi" w:hAnsiTheme="minorHAnsi" w:cstheme="minorHAnsi"/>
                <w:i/>
                <w:sz w:val="16"/>
                <w:szCs w:val="16"/>
              </w:rPr>
            </w:pPr>
          </w:p>
        </w:tc>
      </w:tr>
      <w:tr w:rsidR="00E722F1" w:rsidRPr="00D83894" w14:paraId="25098464" w14:textId="77777777" w:rsidTr="00251B9A">
        <w:tc>
          <w:tcPr>
            <w:tcW w:w="1755" w:type="dxa"/>
            <w:tcBorders>
              <w:right w:val="single" w:sz="6" w:space="0" w:color="BDD7EE"/>
            </w:tcBorders>
            <w:shd w:val="clear" w:color="auto" w:fill="D9D9D9"/>
          </w:tcPr>
          <w:p w14:paraId="04EECBE5" w14:textId="6A0C8541" w:rsidR="00E722F1" w:rsidRPr="00D83894" w:rsidRDefault="00C47DE5" w:rsidP="00D6197F">
            <w:pPr>
              <w:rPr>
                <w:rFonts w:asciiTheme="minorHAnsi" w:hAnsiTheme="minorHAnsi" w:cstheme="minorHAnsi"/>
                <w:sz w:val="16"/>
                <w:szCs w:val="16"/>
              </w:rPr>
            </w:pPr>
            <w:r w:rsidRPr="00D83894">
              <w:rPr>
                <w:rFonts w:asciiTheme="minorHAnsi" w:hAnsiTheme="minorHAnsi" w:cstheme="minorHAnsi"/>
                <w:sz w:val="16"/>
                <w:szCs w:val="16"/>
              </w:rPr>
              <w:t>B</w:t>
            </w:r>
            <w:r w:rsidR="00E722F1" w:rsidRPr="00D83894">
              <w:rPr>
                <w:rFonts w:asciiTheme="minorHAnsi" w:hAnsiTheme="minorHAnsi" w:cstheme="minorHAnsi"/>
                <w:sz w:val="16"/>
                <w:szCs w:val="16"/>
              </w:rPr>
              <w:t>.</w:t>
            </w:r>
            <w:r w:rsidR="00D6197F" w:rsidRPr="00D83894">
              <w:rPr>
                <w:rFonts w:asciiTheme="minorHAnsi" w:hAnsiTheme="minorHAnsi" w:cstheme="minorHAnsi"/>
                <w:sz w:val="16"/>
                <w:szCs w:val="16"/>
              </w:rPr>
              <w:t>7</w:t>
            </w:r>
            <w:r w:rsidR="00E722F1" w:rsidRPr="00D83894">
              <w:rPr>
                <w:rFonts w:asciiTheme="minorHAnsi" w:hAnsiTheme="minorHAnsi" w:cstheme="minorHAnsi"/>
                <w:sz w:val="16"/>
                <w:szCs w:val="16"/>
              </w:rPr>
              <w:t xml:space="preserve"> Credibility</w:t>
            </w:r>
          </w:p>
        </w:tc>
        <w:tc>
          <w:tcPr>
            <w:tcW w:w="7920" w:type="dxa"/>
            <w:tcBorders>
              <w:left w:val="single" w:sz="6" w:space="0" w:color="BDD7EE"/>
            </w:tcBorders>
          </w:tcPr>
          <w:p w14:paraId="5810C9A9"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To what extent is the NGO recognized as credible by the government, and/or other key stakeholders/partners?</w:t>
            </w:r>
          </w:p>
          <w:p w14:paraId="17153E73" w14:textId="77777777" w:rsidR="00E722F1" w:rsidRPr="00D83894" w:rsidRDefault="00E722F1" w:rsidP="00251B9A">
            <w:pPr>
              <w:rPr>
                <w:rFonts w:asciiTheme="minorHAnsi" w:hAnsiTheme="minorHAnsi" w:cstheme="minorHAnsi"/>
                <w:i/>
                <w:sz w:val="16"/>
                <w:szCs w:val="16"/>
              </w:rPr>
            </w:pPr>
          </w:p>
        </w:tc>
      </w:tr>
      <w:tr w:rsidR="00E722F1" w:rsidRPr="00D83894" w14:paraId="46C7002C" w14:textId="77777777" w:rsidTr="00251B9A">
        <w:tc>
          <w:tcPr>
            <w:tcW w:w="1755" w:type="dxa"/>
            <w:tcBorders>
              <w:right w:val="single" w:sz="6" w:space="0" w:color="BDD7EE"/>
            </w:tcBorders>
            <w:shd w:val="clear" w:color="auto" w:fill="D9D9D9"/>
          </w:tcPr>
          <w:p w14:paraId="7928B628" w14:textId="7135FFA3" w:rsidR="00E722F1" w:rsidRPr="00D83894" w:rsidRDefault="00C47DE5" w:rsidP="00D6197F">
            <w:pPr>
              <w:rPr>
                <w:rFonts w:asciiTheme="minorHAnsi" w:hAnsiTheme="minorHAnsi" w:cstheme="minorHAnsi"/>
                <w:sz w:val="16"/>
                <w:szCs w:val="16"/>
              </w:rPr>
            </w:pPr>
            <w:r w:rsidRPr="00D83894">
              <w:rPr>
                <w:rFonts w:asciiTheme="minorHAnsi" w:hAnsiTheme="minorHAnsi" w:cstheme="minorHAnsi"/>
                <w:sz w:val="16"/>
                <w:szCs w:val="16"/>
              </w:rPr>
              <w:t>B</w:t>
            </w:r>
            <w:r w:rsidR="00E722F1" w:rsidRPr="00D83894">
              <w:rPr>
                <w:rFonts w:asciiTheme="minorHAnsi" w:hAnsiTheme="minorHAnsi" w:cstheme="minorHAnsi"/>
                <w:sz w:val="16"/>
                <w:szCs w:val="16"/>
              </w:rPr>
              <w:t>.</w:t>
            </w:r>
            <w:r w:rsidR="00D6197F" w:rsidRPr="00D83894">
              <w:rPr>
                <w:rFonts w:asciiTheme="minorHAnsi" w:hAnsiTheme="minorHAnsi" w:cstheme="minorHAnsi"/>
                <w:sz w:val="16"/>
                <w:szCs w:val="16"/>
              </w:rPr>
              <w:t>8</w:t>
            </w:r>
            <w:r w:rsidR="00E722F1" w:rsidRPr="00D83894">
              <w:rPr>
                <w:rFonts w:asciiTheme="minorHAnsi" w:hAnsiTheme="minorHAnsi" w:cstheme="minorHAnsi"/>
                <w:sz w:val="16"/>
                <w:szCs w:val="16"/>
              </w:rPr>
              <w:t xml:space="preserve"> Monitoring</w:t>
            </w:r>
          </w:p>
        </w:tc>
        <w:tc>
          <w:tcPr>
            <w:tcW w:w="7920" w:type="dxa"/>
            <w:tcBorders>
              <w:left w:val="single" w:sz="6" w:space="0" w:color="BDD7EE"/>
            </w:tcBorders>
          </w:tcPr>
          <w:p w14:paraId="29E127D3" w14:textId="77777777" w:rsidR="00E722F1" w:rsidRPr="00D83894" w:rsidRDefault="00E722F1"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Outline the systems in place (policies, procedures, guidelines, and other tools) that systematically collect, analyse and use programme monitoring data</w:t>
            </w:r>
          </w:p>
          <w:p w14:paraId="3DC196E7" w14:textId="77777777" w:rsidR="00E722F1" w:rsidRPr="00D83894" w:rsidRDefault="00E722F1" w:rsidP="00251B9A">
            <w:pPr>
              <w:rPr>
                <w:rFonts w:asciiTheme="minorHAnsi" w:hAnsiTheme="minorHAnsi" w:cstheme="minorHAnsi"/>
                <w:i/>
                <w:sz w:val="16"/>
                <w:szCs w:val="16"/>
              </w:rPr>
            </w:pPr>
          </w:p>
        </w:tc>
      </w:tr>
    </w:tbl>
    <w:p w14:paraId="46131469" w14:textId="77777777" w:rsidR="00493027" w:rsidRPr="00D83894" w:rsidRDefault="00493027" w:rsidP="00493027">
      <w:pPr>
        <w:rPr>
          <w:rFonts w:asciiTheme="minorHAnsi" w:hAnsiTheme="minorHAnsi" w:cstheme="minorHAnsi"/>
          <w:sz w:val="16"/>
          <w:szCs w:val="16"/>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D83894" w14:paraId="3A462C1D" w14:textId="77777777" w:rsidTr="00251B9A">
        <w:tc>
          <w:tcPr>
            <w:tcW w:w="9380" w:type="dxa"/>
            <w:gridSpan w:val="2"/>
            <w:shd w:val="clear" w:color="auto" w:fill="002060"/>
          </w:tcPr>
          <w:p w14:paraId="6502DF87" w14:textId="066F175A" w:rsidR="00493027" w:rsidRPr="00D83894" w:rsidRDefault="00493027" w:rsidP="00D6197F">
            <w:pPr>
              <w:contextualSpacing w:val="0"/>
              <w:rPr>
                <w:rFonts w:asciiTheme="minorHAnsi" w:hAnsiTheme="minorHAnsi" w:cstheme="minorHAnsi"/>
                <w:sz w:val="16"/>
                <w:szCs w:val="16"/>
              </w:rPr>
            </w:pPr>
            <w:r w:rsidRPr="00D83894">
              <w:rPr>
                <w:rFonts w:asciiTheme="minorHAnsi" w:hAnsiTheme="minorHAnsi" w:cstheme="minorHAnsi"/>
                <w:color w:val="FFFFFF"/>
                <w:sz w:val="16"/>
                <w:szCs w:val="16"/>
              </w:rPr>
              <w:t xml:space="preserve">Section </w:t>
            </w:r>
            <w:r w:rsidR="00D6197F" w:rsidRPr="00D83894">
              <w:rPr>
                <w:rFonts w:asciiTheme="minorHAnsi" w:hAnsiTheme="minorHAnsi" w:cstheme="minorHAnsi"/>
                <w:color w:val="FFFFFF"/>
                <w:sz w:val="16"/>
                <w:szCs w:val="16"/>
              </w:rPr>
              <w:t>C</w:t>
            </w:r>
            <w:r w:rsidRPr="00D83894">
              <w:rPr>
                <w:rFonts w:asciiTheme="minorHAnsi" w:hAnsiTheme="minorHAnsi" w:cstheme="minorHAnsi"/>
                <w:color w:val="FFFFFF"/>
                <w:sz w:val="16"/>
                <w:szCs w:val="16"/>
              </w:rPr>
              <w:t>. Proposal overview</w:t>
            </w:r>
          </w:p>
        </w:tc>
      </w:tr>
      <w:tr w:rsidR="00493027" w:rsidRPr="00D83894" w14:paraId="7DF6D9C2" w14:textId="77777777" w:rsidTr="00251B9A">
        <w:tc>
          <w:tcPr>
            <w:tcW w:w="1640" w:type="dxa"/>
            <w:tcBorders>
              <w:right w:val="single" w:sz="6" w:space="0" w:color="BDD7EE"/>
            </w:tcBorders>
            <w:shd w:val="clear" w:color="auto" w:fill="D9D9D9"/>
          </w:tcPr>
          <w:p w14:paraId="311727DB" w14:textId="0EC0219F"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C</w:t>
            </w:r>
            <w:r w:rsidR="00493027" w:rsidRPr="00D83894">
              <w:rPr>
                <w:rFonts w:asciiTheme="minorHAnsi" w:hAnsiTheme="minorHAnsi" w:cstheme="minorHAnsi"/>
                <w:sz w:val="16"/>
                <w:szCs w:val="16"/>
              </w:rPr>
              <w:t>.1 Programme title</w:t>
            </w:r>
          </w:p>
        </w:tc>
        <w:tc>
          <w:tcPr>
            <w:tcW w:w="7740" w:type="dxa"/>
            <w:tcBorders>
              <w:left w:val="single" w:sz="6" w:space="0" w:color="BDD7EE"/>
            </w:tcBorders>
          </w:tcPr>
          <w:p w14:paraId="6060D5CC" w14:textId="77777777" w:rsidR="00493027" w:rsidRPr="00D83894" w:rsidRDefault="00493027" w:rsidP="00251B9A">
            <w:pPr>
              <w:contextualSpacing w:val="0"/>
              <w:rPr>
                <w:rFonts w:asciiTheme="minorHAnsi" w:hAnsiTheme="minorHAnsi" w:cstheme="minorHAnsi"/>
                <w:sz w:val="16"/>
                <w:szCs w:val="16"/>
              </w:rPr>
            </w:pPr>
          </w:p>
        </w:tc>
      </w:tr>
      <w:tr w:rsidR="00493027" w:rsidRPr="00D83894" w14:paraId="7EDDC313" w14:textId="77777777" w:rsidTr="00251B9A">
        <w:tc>
          <w:tcPr>
            <w:tcW w:w="1640" w:type="dxa"/>
            <w:tcBorders>
              <w:right w:val="single" w:sz="6" w:space="0" w:color="BDD7EE"/>
            </w:tcBorders>
            <w:shd w:val="clear" w:color="auto" w:fill="D9D9D9"/>
          </w:tcPr>
          <w:p w14:paraId="020CE1D7" w14:textId="6E03BC32"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C</w:t>
            </w:r>
            <w:r w:rsidR="00493027" w:rsidRPr="00D83894">
              <w:rPr>
                <w:rFonts w:asciiTheme="minorHAnsi" w:hAnsiTheme="minorHAnsi" w:cstheme="minorHAnsi"/>
                <w:sz w:val="16"/>
                <w:szCs w:val="16"/>
              </w:rPr>
              <w:t>.2 Results to which the programme contributes</w:t>
            </w:r>
          </w:p>
        </w:tc>
        <w:tc>
          <w:tcPr>
            <w:tcW w:w="7740" w:type="dxa"/>
            <w:tcBorders>
              <w:left w:val="single" w:sz="6" w:space="0" w:color="BDD7EE"/>
            </w:tcBorders>
          </w:tcPr>
          <w:p w14:paraId="43409A0C" w14:textId="77777777"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Refer to Section 1.3 of the Invitation for Proposal</w:t>
            </w:r>
          </w:p>
          <w:p w14:paraId="206286E5" w14:textId="77777777" w:rsidR="00493027" w:rsidRPr="00D83894" w:rsidRDefault="00493027" w:rsidP="00251B9A">
            <w:pPr>
              <w:contextualSpacing w:val="0"/>
              <w:rPr>
                <w:rFonts w:asciiTheme="minorHAnsi" w:hAnsiTheme="minorHAnsi" w:cstheme="minorHAnsi"/>
                <w:sz w:val="16"/>
                <w:szCs w:val="16"/>
              </w:rPr>
            </w:pPr>
          </w:p>
        </w:tc>
      </w:tr>
      <w:tr w:rsidR="00493027" w:rsidRPr="00D83894" w14:paraId="1D53CD38" w14:textId="77777777" w:rsidTr="00251B9A">
        <w:tc>
          <w:tcPr>
            <w:tcW w:w="1640" w:type="dxa"/>
            <w:tcBorders>
              <w:right w:val="single" w:sz="6" w:space="0" w:color="BDD7EE"/>
            </w:tcBorders>
            <w:shd w:val="clear" w:color="auto" w:fill="D9D9D9"/>
          </w:tcPr>
          <w:p w14:paraId="1C919F79" w14:textId="5E9FFC12"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C</w:t>
            </w:r>
            <w:r w:rsidR="00493027" w:rsidRPr="00D83894">
              <w:rPr>
                <w:rFonts w:asciiTheme="minorHAnsi" w:hAnsiTheme="minorHAnsi" w:cstheme="minorHAnsi"/>
                <w:sz w:val="16"/>
                <w:szCs w:val="16"/>
              </w:rPr>
              <w:t>.3 Proposed programme duration</w:t>
            </w:r>
          </w:p>
        </w:tc>
        <w:tc>
          <w:tcPr>
            <w:tcW w:w="7740" w:type="dxa"/>
            <w:tcBorders>
              <w:left w:val="single" w:sz="6" w:space="0" w:color="BDD7EE"/>
            </w:tcBorders>
          </w:tcPr>
          <w:p w14:paraId="199FAA45" w14:textId="77777777"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From MM/YYYY to MM/YYYY</w:t>
            </w:r>
          </w:p>
        </w:tc>
      </w:tr>
      <w:tr w:rsidR="00493027" w:rsidRPr="00D83894" w14:paraId="601B999F" w14:textId="77777777" w:rsidTr="00251B9A">
        <w:trPr>
          <w:trHeight w:val="276"/>
        </w:trPr>
        <w:tc>
          <w:tcPr>
            <w:tcW w:w="1640" w:type="dxa"/>
            <w:vMerge w:val="restart"/>
            <w:tcBorders>
              <w:right w:val="single" w:sz="6" w:space="0" w:color="BDD7EE"/>
            </w:tcBorders>
            <w:shd w:val="clear" w:color="auto" w:fill="D9D9D9"/>
          </w:tcPr>
          <w:p w14:paraId="4D483E65" w14:textId="7CC6C5B2" w:rsidR="00493027" w:rsidRPr="00D83894" w:rsidRDefault="00D6197F" w:rsidP="00D6197F">
            <w:pPr>
              <w:contextualSpacing w:val="0"/>
              <w:rPr>
                <w:rFonts w:asciiTheme="minorHAnsi" w:hAnsiTheme="minorHAnsi" w:cstheme="minorHAnsi"/>
                <w:sz w:val="16"/>
                <w:szCs w:val="16"/>
              </w:rPr>
            </w:pPr>
            <w:r w:rsidRPr="00D83894">
              <w:rPr>
                <w:rFonts w:asciiTheme="minorHAnsi" w:hAnsiTheme="minorHAnsi" w:cstheme="minorHAnsi"/>
                <w:sz w:val="16"/>
                <w:szCs w:val="16"/>
              </w:rPr>
              <w:t>C</w:t>
            </w:r>
            <w:r w:rsidR="00493027" w:rsidRPr="00D83894">
              <w:rPr>
                <w:rFonts w:asciiTheme="minorHAnsi" w:hAnsiTheme="minorHAnsi" w:cstheme="minorHAnsi"/>
                <w:sz w:val="16"/>
                <w:szCs w:val="16"/>
              </w:rPr>
              <w:t>.</w:t>
            </w:r>
            <w:r w:rsidRPr="00D83894">
              <w:rPr>
                <w:rFonts w:asciiTheme="minorHAnsi" w:hAnsiTheme="minorHAnsi" w:cstheme="minorHAnsi"/>
                <w:sz w:val="16"/>
                <w:szCs w:val="16"/>
              </w:rPr>
              <w:t>4</w:t>
            </w:r>
            <w:r w:rsidR="00493027" w:rsidRPr="00D83894">
              <w:rPr>
                <w:rFonts w:asciiTheme="minorHAnsi" w:hAnsiTheme="minorHAnsi" w:cstheme="minorHAnsi"/>
                <w:sz w:val="16"/>
                <w:szCs w:val="16"/>
              </w:rPr>
              <w:t xml:space="preserve"> </w:t>
            </w:r>
            <w:r w:rsidR="00474AE8" w:rsidRPr="00D83894">
              <w:rPr>
                <w:rFonts w:asciiTheme="minorHAnsi" w:hAnsiTheme="minorHAnsi" w:cstheme="minorHAnsi"/>
                <w:sz w:val="16"/>
                <w:szCs w:val="16"/>
              </w:rPr>
              <w:t>Proposed P</w:t>
            </w:r>
            <w:r w:rsidR="00493027" w:rsidRPr="00D83894">
              <w:rPr>
                <w:rFonts w:asciiTheme="minorHAnsi" w:hAnsiTheme="minorHAnsi" w:cstheme="minorHAnsi"/>
                <w:sz w:val="16"/>
                <w:szCs w:val="16"/>
              </w:rPr>
              <w:t>rogramme budget</w:t>
            </w:r>
          </w:p>
        </w:tc>
        <w:tc>
          <w:tcPr>
            <w:tcW w:w="7740" w:type="dxa"/>
            <w:vMerge w:val="restart"/>
            <w:tcBorders>
              <w:left w:val="single" w:sz="6" w:space="0" w:color="BDD7EE"/>
            </w:tcBorders>
          </w:tcPr>
          <w:p w14:paraId="678E7B43" w14:textId="77777777" w:rsidR="00493027" w:rsidRPr="00D83894" w:rsidRDefault="00493027" w:rsidP="00251B9A">
            <w:pPr>
              <w:contextualSpacing w:val="0"/>
              <w:rPr>
                <w:rFonts w:asciiTheme="minorHAnsi" w:hAnsiTheme="minorHAnsi" w:cstheme="minorHAnsi"/>
                <w:sz w:val="16"/>
                <w:szCs w:val="16"/>
              </w:rPr>
            </w:pPr>
          </w:p>
        </w:tc>
      </w:tr>
      <w:tr w:rsidR="00493027" w:rsidRPr="00D83894" w14:paraId="543FFCF0" w14:textId="77777777" w:rsidTr="00251B9A">
        <w:trPr>
          <w:trHeight w:val="276"/>
        </w:trPr>
        <w:tc>
          <w:tcPr>
            <w:tcW w:w="1640" w:type="dxa"/>
            <w:vMerge/>
            <w:tcBorders>
              <w:right w:val="single" w:sz="6" w:space="0" w:color="BDD7EE"/>
            </w:tcBorders>
            <w:shd w:val="clear" w:color="auto" w:fill="D9D9D9"/>
          </w:tcPr>
          <w:p w14:paraId="1DE15243" w14:textId="77777777" w:rsidR="00493027" w:rsidRPr="00D83894" w:rsidRDefault="00493027" w:rsidP="00251B9A">
            <w:pPr>
              <w:contextualSpacing w:val="0"/>
              <w:rPr>
                <w:rFonts w:asciiTheme="minorHAnsi" w:hAnsiTheme="minorHAnsi" w:cstheme="minorHAnsi"/>
                <w:sz w:val="16"/>
                <w:szCs w:val="16"/>
              </w:rPr>
            </w:pPr>
          </w:p>
        </w:tc>
        <w:tc>
          <w:tcPr>
            <w:tcW w:w="7740" w:type="dxa"/>
            <w:vMerge/>
            <w:tcBorders>
              <w:left w:val="single" w:sz="6" w:space="0" w:color="BDD7EE"/>
            </w:tcBorders>
          </w:tcPr>
          <w:p w14:paraId="681DA496" w14:textId="77777777" w:rsidR="00493027" w:rsidRPr="00D83894" w:rsidRDefault="00493027" w:rsidP="00251B9A">
            <w:pPr>
              <w:contextualSpacing w:val="0"/>
              <w:rPr>
                <w:rFonts w:asciiTheme="minorHAnsi" w:hAnsiTheme="minorHAnsi" w:cstheme="minorHAnsi"/>
                <w:sz w:val="16"/>
                <w:szCs w:val="16"/>
              </w:rPr>
            </w:pPr>
          </w:p>
        </w:tc>
      </w:tr>
      <w:tr w:rsidR="00493027" w:rsidRPr="00D83894" w14:paraId="6DF85505" w14:textId="77777777" w:rsidTr="00251B9A">
        <w:trPr>
          <w:trHeight w:val="276"/>
        </w:trPr>
        <w:tc>
          <w:tcPr>
            <w:tcW w:w="1640" w:type="dxa"/>
            <w:vMerge/>
            <w:tcBorders>
              <w:right w:val="single" w:sz="6" w:space="0" w:color="BDD7EE"/>
            </w:tcBorders>
            <w:shd w:val="clear" w:color="auto" w:fill="D9D9D9"/>
          </w:tcPr>
          <w:p w14:paraId="35D752FD" w14:textId="77777777" w:rsidR="00493027" w:rsidRPr="00D83894" w:rsidRDefault="00493027" w:rsidP="00251B9A">
            <w:pPr>
              <w:contextualSpacing w:val="0"/>
              <w:rPr>
                <w:rFonts w:asciiTheme="minorHAnsi" w:hAnsiTheme="minorHAnsi" w:cstheme="minorHAnsi"/>
                <w:sz w:val="16"/>
                <w:szCs w:val="16"/>
              </w:rPr>
            </w:pPr>
          </w:p>
        </w:tc>
        <w:tc>
          <w:tcPr>
            <w:tcW w:w="7740" w:type="dxa"/>
            <w:vMerge/>
            <w:tcBorders>
              <w:left w:val="single" w:sz="6" w:space="0" w:color="BDD7EE"/>
            </w:tcBorders>
          </w:tcPr>
          <w:p w14:paraId="2097788C" w14:textId="77777777" w:rsidR="00493027" w:rsidRPr="00D83894" w:rsidRDefault="00493027" w:rsidP="00251B9A">
            <w:pPr>
              <w:contextualSpacing w:val="0"/>
              <w:rPr>
                <w:rFonts w:asciiTheme="minorHAnsi" w:hAnsiTheme="minorHAnsi" w:cstheme="minorHAnsi"/>
                <w:sz w:val="16"/>
                <w:szCs w:val="16"/>
              </w:rPr>
            </w:pPr>
          </w:p>
        </w:tc>
      </w:tr>
    </w:tbl>
    <w:p w14:paraId="6AE28990" w14:textId="77777777" w:rsidR="00493027" w:rsidRPr="00D83894" w:rsidRDefault="00493027" w:rsidP="00493027">
      <w:pPr>
        <w:rPr>
          <w:rFonts w:asciiTheme="minorHAnsi" w:hAnsiTheme="minorHAnsi" w:cstheme="minorHAnsi"/>
          <w:sz w:val="16"/>
          <w:szCs w:val="16"/>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83894" w14:paraId="7A4EF2D6" w14:textId="77777777" w:rsidTr="00251B9A">
        <w:tc>
          <w:tcPr>
            <w:tcW w:w="9330" w:type="dxa"/>
            <w:gridSpan w:val="2"/>
            <w:shd w:val="clear" w:color="auto" w:fill="002060"/>
          </w:tcPr>
          <w:p w14:paraId="0FC4571F" w14:textId="0CE97343" w:rsidR="00493027" w:rsidRPr="00D83894" w:rsidRDefault="00493027" w:rsidP="00D6197F">
            <w:pPr>
              <w:contextualSpacing w:val="0"/>
              <w:rPr>
                <w:rFonts w:asciiTheme="minorHAnsi" w:hAnsiTheme="minorHAnsi" w:cstheme="minorHAnsi"/>
                <w:sz w:val="16"/>
                <w:szCs w:val="16"/>
              </w:rPr>
            </w:pPr>
            <w:r w:rsidRPr="00D83894">
              <w:rPr>
                <w:rFonts w:asciiTheme="minorHAnsi" w:hAnsiTheme="minorHAnsi" w:cstheme="minorHAnsi"/>
                <w:color w:val="FFFFFF"/>
                <w:sz w:val="16"/>
                <w:szCs w:val="16"/>
              </w:rPr>
              <w:t xml:space="preserve">Section </w:t>
            </w:r>
            <w:r w:rsidR="00D6197F" w:rsidRPr="00D83894">
              <w:rPr>
                <w:rFonts w:asciiTheme="minorHAnsi" w:hAnsiTheme="minorHAnsi" w:cstheme="minorHAnsi"/>
                <w:color w:val="FFFFFF"/>
                <w:sz w:val="16"/>
                <w:szCs w:val="16"/>
              </w:rPr>
              <w:t>D</w:t>
            </w:r>
            <w:r w:rsidRPr="00D83894">
              <w:rPr>
                <w:rFonts w:asciiTheme="minorHAnsi" w:hAnsiTheme="minorHAnsi" w:cstheme="minorHAnsi"/>
                <w:color w:val="FFFFFF"/>
                <w:sz w:val="16"/>
                <w:szCs w:val="16"/>
              </w:rPr>
              <w:t>. Pro</w:t>
            </w:r>
            <w:r w:rsidR="00474AE8" w:rsidRPr="00D83894">
              <w:rPr>
                <w:rFonts w:asciiTheme="minorHAnsi" w:hAnsiTheme="minorHAnsi" w:cstheme="minorHAnsi"/>
                <w:color w:val="FFFFFF"/>
                <w:sz w:val="16"/>
                <w:szCs w:val="16"/>
              </w:rPr>
              <w:t>posed interventions and activities to achieve intended results</w:t>
            </w:r>
          </w:p>
        </w:tc>
      </w:tr>
      <w:tr w:rsidR="00493027" w:rsidRPr="00D83894" w14:paraId="70E9B5DB" w14:textId="77777777" w:rsidTr="00251B9A">
        <w:tc>
          <w:tcPr>
            <w:tcW w:w="1695" w:type="dxa"/>
            <w:tcBorders>
              <w:right w:val="single" w:sz="6" w:space="0" w:color="BDD7EE"/>
            </w:tcBorders>
            <w:shd w:val="clear" w:color="auto" w:fill="D9D9D9"/>
          </w:tcPr>
          <w:p w14:paraId="41C6ECE2" w14:textId="7E7475ED" w:rsidR="00493027" w:rsidRPr="00D83894" w:rsidRDefault="00D6197F" w:rsidP="00D6197F">
            <w:pPr>
              <w:contextualSpacing w:val="0"/>
              <w:rPr>
                <w:rFonts w:asciiTheme="minorHAnsi" w:hAnsiTheme="minorHAnsi" w:cstheme="minorHAnsi"/>
                <w:sz w:val="16"/>
                <w:szCs w:val="16"/>
              </w:rPr>
            </w:pPr>
            <w:r w:rsidRPr="00D83894">
              <w:rPr>
                <w:rFonts w:asciiTheme="minorHAnsi" w:hAnsiTheme="minorHAnsi" w:cstheme="minorHAnsi"/>
                <w:sz w:val="16"/>
                <w:szCs w:val="16"/>
              </w:rPr>
              <w:lastRenderedPageBreak/>
              <w:t>D.</w:t>
            </w:r>
            <w:r w:rsidR="00493027" w:rsidRPr="00D83894">
              <w:rPr>
                <w:rFonts w:asciiTheme="minorHAnsi" w:hAnsiTheme="minorHAnsi" w:cstheme="minorHAnsi"/>
                <w:sz w:val="16"/>
                <w:szCs w:val="16"/>
              </w:rPr>
              <w:t>1 Programme Summary</w:t>
            </w:r>
          </w:p>
        </w:tc>
        <w:tc>
          <w:tcPr>
            <w:tcW w:w="7635" w:type="dxa"/>
            <w:tcBorders>
              <w:left w:val="single" w:sz="6" w:space="0" w:color="BDD7EE"/>
            </w:tcBorders>
          </w:tcPr>
          <w:p w14:paraId="5A316BCE" w14:textId="77777777" w:rsidR="00474AE8" w:rsidRPr="00D83894" w:rsidRDefault="00474AE8" w:rsidP="00251B9A">
            <w:pPr>
              <w:contextualSpacing w:val="0"/>
              <w:rPr>
                <w:rFonts w:asciiTheme="minorHAnsi" w:hAnsiTheme="minorHAnsi" w:cstheme="minorHAnsi"/>
                <w:i/>
                <w:sz w:val="16"/>
                <w:szCs w:val="16"/>
              </w:rPr>
            </w:pPr>
            <w:r w:rsidRPr="00D83894">
              <w:rPr>
                <w:rFonts w:asciiTheme="minorHAnsi" w:hAnsiTheme="minorHAnsi" w:cstheme="minorHAnsi"/>
                <w:i/>
                <w:sz w:val="16"/>
                <w:szCs w:val="16"/>
              </w:rPr>
              <w:t xml:space="preserve">This section should provide a brief summary of the programme. </w:t>
            </w:r>
          </w:p>
          <w:p w14:paraId="18D9DCE2" w14:textId="77777777" w:rsidR="00474AE8" w:rsidRPr="00D83894" w:rsidRDefault="00474AE8" w:rsidP="00251B9A">
            <w:pPr>
              <w:contextualSpacing w:val="0"/>
              <w:rPr>
                <w:rFonts w:asciiTheme="minorHAnsi" w:hAnsiTheme="minorHAnsi" w:cstheme="minorHAnsi"/>
                <w:i/>
                <w:sz w:val="16"/>
                <w:szCs w:val="16"/>
              </w:rPr>
            </w:pPr>
          </w:p>
          <w:p w14:paraId="015CA39B" w14:textId="350195BA" w:rsidR="00493027" w:rsidRPr="00D83894" w:rsidRDefault="00474AE8"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 xml:space="preserve">It should include a </w:t>
            </w:r>
            <w:r w:rsidR="00493027" w:rsidRPr="00D83894">
              <w:rPr>
                <w:rFonts w:asciiTheme="minorHAnsi" w:hAnsiTheme="minorHAnsi" w:cstheme="minorHAnsi"/>
                <w:i/>
                <w:sz w:val="16"/>
                <w:szCs w:val="16"/>
              </w:rPr>
              <w:t xml:space="preserve">problem statement, the context and the rationale for the Programme: </w:t>
            </w:r>
          </w:p>
          <w:p w14:paraId="59FD125A" w14:textId="77777777" w:rsidR="00493027" w:rsidRPr="00D83894" w:rsidRDefault="00493027" w:rsidP="00251B9A">
            <w:pPr>
              <w:numPr>
                <w:ilvl w:val="0"/>
                <w:numId w:val="1"/>
              </w:numPr>
              <w:ind w:left="250" w:hanging="250"/>
              <w:jc w:val="both"/>
              <w:rPr>
                <w:rFonts w:asciiTheme="minorHAnsi" w:hAnsiTheme="minorHAnsi" w:cstheme="minorHAnsi"/>
                <w:i/>
                <w:sz w:val="16"/>
                <w:szCs w:val="16"/>
              </w:rPr>
            </w:pPr>
            <w:r w:rsidRPr="00D83894">
              <w:rPr>
                <w:rFonts w:asciiTheme="minorHAnsi" w:hAnsiTheme="minorHAnsi" w:cstheme="minorHAnsi"/>
                <w:i/>
                <w:sz w:val="16"/>
                <w:szCs w:val="16"/>
              </w:rPr>
              <w:t>Overview of the existing problem;</w:t>
            </w:r>
          </w:p>
          <w:p w14:paraId="5CB5E481" w14:textId="3347581F" w:rsidR="00493027" w:rsidRPr="00D83894" w:rsidRDefault="00493027" w:rsidP="00251B9A">
            <w:pPr>
              <w:numPr>
                <w:ilvl w:val="0"/>
                <w:numId w:val="1"/>
              </w:numPr>
              <w:ind w:left="250" w:hanging="250"/>
              <w:jc w:val="both"/>
              <w:rPr>
                <w:rFonts w:asciiTheme="minorHAnsi" w:hAnsiTheme="minorHAnsi" w:cstheme="minorHAnsi"/>
                <w:i/>
                <w:sz w:val="16"/>
                <w:szCs w:val="16"/>
              </w:rPr>
            </w:pPr>
            <w:r w:rsidRPr="00D83894">
              <w:rPr>
                <w:rFonts w:asciiTheme="minorHAnsi" w:hAnsiTheme="minorHAnsi" w:cstheme="minorHAnsi"/>
                <w:i/>
                <w:sz w:val="16"/>
                <w:szCs w:val="16"/>
              </w:rPr>
              <w:t>How the problem is linked to global/regional/national priorities and policies;</w:t>
            </w:r>
            <w:r w:rsidR="006C5022" w:rsidRPr="00D83894">
              <w:rPr>
                <w:rFonts w:asciiTheme="minorHAnsi" w:hAnsiTheme="minorHAnsi" w:cstheme="minorHAnsi"/>
                <w:i/>
                <w:sz w:val="16"/>
                <w:szCs w:val="16"/>
              </w:rPr>
              <w:t xml:space="preserve"> </w:t>
            </w:r>
            <w:r w:rsidR="00474AE8" w:rsidRPr="00D83894">
              <w:rPr>
                <w:rFonts w:asciiTheme="minorHAnsi" w:hAnsiTheme="minorHAnsi" w:cstheme="minorHAnsi"/>
                <w:i/>
                <w:sz w:val="16"/>
                <w:szCs w:val="16"/>
              </w:rPr>
              <w:t>and</w:t>
            </w:r>
          </w:p>
          <w:p w14:paraId="6F82BC05" w14:textId="77777777" w:rsidR="00493027" w:rsidRPr="00D83894" w:rsidRDefault="00493027" w:rsidP="00251B9A">
            <w:pPr>
              <w:numPr>
                <w:ilvl w:val="0"/>
                <w:numId w:val="1"/>
              </w:numPr>
              <w:ind w:left="250" w:hanging="250"/>
              <w:jc w:val="both"/>
              <w:rPr>
                <w:rFonts w:asciiTheme="minorHAnsi" w:hAnsiTheme="minorHAnsi" w:cstheme="minorHAnsi"/>
                <w:sz w:val="16"/>
                <w:szCs w:val="16"/>
              </w:rPr>
            </w:pPr>
            <w:r w:rsidRPr="00D83894">
              <w:rPr>
                <w:rFonts w:asciiTheme="minorHAnsi" w:hAnsiTheme="minorHAnsi" w:cstheme="minorHAnsi"/>
                <w:i/>
                <w:sz w:val="16"/>
                <w:szCs w:val="16"/>
              </w:rPr>
              <w:t>The relevance of the programme i</w:t>
            </w:r>
            <w:r w:rsidR="00474AE8" w:rsidRPr="00D83894">
              <w:rPr>
                <w:rFonts w:asciiTheme="minorHAnsi" w:hAnsiTheme="minorHAnsi" w:cstheme="minorHAnsi"/>
                <w:i/>
                <w:sz w:val="16"/>
                <w:szCs w:val="16"/>
              </w:rPr>
              <w:t>n addressing problem identified</w:t>
            </w:r>
          </w:p>
          <w:p w14:paraId="490C1E0D" w14:textId="73CB01A4" w:rsidR="00474AE8" w:rsidRPr="00D83894" w:rsidRDefault="00474AE8" w:rsidP="00474AE8">
            <w:pPr>
              <w:jc w:val="both"/>
              <w:rPr>
                <w:rFonts w:asciiTheme="minorHAnsi" w:hAnsiTheme="minorHAnsi" w:cstheme="minorHAnsi"/>
                <w:sz w:val="16"/>
                <w:szCs w:val="16"/>
              </w:rPr>
            </w:pPr>
          </w:p>
        </w:tc>
      </w:tr>
      <w:tr w:rsidR="00493027" w:rsidRPr="00D83894" w14:paraId="1C11C114" w14:textId="77777777" w:rsidTr="00251B9A">
        <w:tc>
          <w:tcPr>
            <w:tcW w:w="1695" w:type="dxa"/>
            <w:tcBorders>
              <w:right w:val="single" w:sz="6" w:space="0" w:color="BDD7EE"/>
            </w:tcBorders>
            <w:shd w:val="clear" w:color="auto" w:fill="D9D9D9"/>
          </w:tcPr>
          <w:p w14:paraId="50F28A4B" w14:textId="3E29CC68"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D</w:t>
            </w:r>
            <w:r w:rsidR="00493027" w:rsidRPr="00D83894">
              <w:rPr>
                <w:rFonts w:asciiTheme="minorHAnsi" w:hAnsiTheme="minorHAnsi" w:cstheme="minorHAnsi"/>
                <w:sz w:val="16"/>
                <w:szCs w:val="16"/>
              </w:rPr>
              <w:t>.2 Organizational background and capacity to implement</w:t>
            </w:r>
          </w:p>
        </w:tc>
        <w:tc>
          <w:tcPr>
            <w:tcW w:w="7635" w:type="dxa"/>
            <w:tcBorders>
              <w:left w:val="single" w:sz="6" w:space="0" w:color="BDD7EE"/>
            </w:tcBorders>
          </w:tcPr>
          <w:p w14:paraId="03B04348" w14:textId="77777777"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This section should briefly explain why the proposing organization has the experience, capacity and commitment to successfully implement the workplan.</w:t>
            </w:r>
          </w:p>
        </w:tc>
      </w:tr>
      <w:tr w:rsidR="00493027" w:rsidRPr="00D83894" w14:paraId="0AB481BA" w14:textId="77777777" w:rsidTr="00251B9A">
        <w:tc>
          <w:tcPr>
            <w:tcW w:w="1695" w:type="dxa"/>
            <w:shd w:val="clear" w:color="auto" w:fill="D9D9D9"/>
          </w:tcPr>
          <w:p w14:paraId="7028DE46" w14:textId="0B8B427F"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D</w:t>
            </w:r>
            <w:r w:rsidR="00474AE8" w:rsidRPr="00D83894">
              <w:rPr>
                <w:rFonts w:asciiTheme="minorHAnsi" w:hAnsiTheme="minorHAnsi" w:cstheme="minorHAnsi"/>
                <w:sz w:val="16"/>
                <w:szCs w:val="16"/>
              </w:rPr>
              <w:t>.3</w:t>
            </w:r>
            <w:r w:rsidR="00493027" w:rsidRPr="00D83894">
              <w:rPr>
                <w:rFonts w:asciiTheme="minorHAnsi" w:hAnsiTheme="minorHAnsi" w:cstheme="minorHAnsi"/>
                <w:sz w:val="16"/>
                <w:szCs w:val="16"/>
              </w:rPr>
              <w:t xml:space="preserve"> Expected results</w:t>
            </w:r>
          </w:p>
        </w:tc>
        <w:tc>
          <w:tcPr>
            <w:tcW w:w="7635" w:type="dxa"/>
          </w:tcPr>
          <w:p w14:paraId="6AE4249B" w14:textId="77777777"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“What” this programme will achieve - programme objectives and expected results</w:t>
            </w:r>
          </w:p>
          <w:p w14:paraId="4D5D2DD7" w14:textId="77777777" w:rsidR="00493027" w:rsidRPr="00D83894" w:rsidRDefault="00493027" w:rsidP="00251B9A">
            <w:pPr>
              <w:contextualSpacing w:val="0"/>
              <w:rPr>
                <w:rFonts w:asciiTheme="minorHAnsi" w:hAnsiTheme="minorHAnsi" w:cstheme="minorHAnsi"/>
                <w:sz w:val="16"/>
                <w:szCs w:val="16"/>
              </w:rPr>
            </w:pPr>
          </w:p>
        </w:tc>
      </w:tr>
      <w:tr w:rsidR="00493027" w:rsidRPr="00D83894" w14:paraId="67559FF7" w14:textId="77777777" w:rsidTr="00251B9A">
        <w:tc>
          <w:tcPr>
            <w:tcW w:w="1695" w:type="dxa"/>
            <w:shd w:val="clear" w:color="auto" w:fill="D9D9D9"/>
          </w:tcPr>
          <w:p w14:paraId="49E17045" w14:textId="4BA8E0BF" w:rsidR="00493027" w:rsidRPr="00D83894" w:rsidRDefault="00D6197F" w:rsidP="00474AE8">
            <w:pPr>
              <w:contextualSpacing w:val="0"/>
              <w:rPr>
                <w:rFonts w:asciiTheme="minorHAnsi" w:hAnsiTheme="minorHAnsi" w:cstheme="minorHAnsi"/>
                <w:sz w:val="16"/>
                <w:szCs w:val="16"/>
              </w:rPr>
            </w:pPr>
            <w:r w:rsidRPr="00D83894">
              <w:rPr>
                <w:rFonts w:asciiTheme="minorHAnsi" w:hAnsiTheme="minorHAnsi" w:cstheme="minorHAnsi"/>
                <w:sz w:val="16"/>
                <w:szCs w:val="16"/>
              </w:rPr>
              <w:t>D</w:t>
            </w:r>
            <w:r w:rsidR="00493027" w:rsidRPr="00D83894">
              <w:rPr>
                <w:rFonts w:asciiTheme="minorHAnsi" w:hAnsiTheme="minorHAnsi" w:cstheme="minorHAnsi"/>
                <w:sz w:val="16"/>
                <w:szCs w:val="16"/>
              </w:rPr>
              <w:t>.</w:t>
            </w:r>
            <w:r w:rsidR="00474AE8" w:rsidRPr="00D83894">
              <w:rPr>
                <w:rFonts w:asciiTheme="minorHAnsi" w:hAnsiTheme="minorHAnsi" w:cstheme="minorHAnsi"/>
                <w:sz w:val="16"/>
                <w:szCs w:val="16"/>
              </w:rPr>
              <w:t>4</w:t>
            </w:r>
            <w:r w:rsidR="00493027" w:rsidRPr="00D83894">
              <w:rPr>
                <w:rFonts w:asciiTheme="minorHAnsi" w:hAnsiTheme="minorHAnsi" w:cstheme="minorHAnsi"/>
                <w:sz w:val="16"/>
                <w:szCs w:val="16"/>
              </w:rPr>
              <w:t xml:space="preserve"> Description of activities</w:t>
            </w:r>
            <w:r w:rsidR="00474AE8" w:rsidRPr="00D83894">
              <w:rPr>
                <w:rFonts w:asciiTheme="minorHAnsi" w:hAnsiTheme="minorHAnsi" w:cstheme="minorHAnsi"/>
                <w:sz w:val="16"/>
                <w:szCs w:val="16"/>
              </w:rPr>
              <w:t xml:space="preserve"> and budget</w:t>
            </w:r>
          </w:p>
        </w:tc>
        <w:tc>
          <w:tcPr>
            <w:tcW w:w="7635" w:type="dxa"/>
          </w:tcPr>
          <w:p w14:paraId="689CEDA4" w14:textId="35F564A5" w:rsidR="00493027" w:rsidRPr="00D83894" w:rsidRDefault="00474AE8" w:rsidP="00E722F1">
            <w:pPr>
              <w:contextualSpacing w:val="0"/>
              <w:rPr>
                <w:rFonts w:asciiTheme="minorHAnsi" w:hAnsiTheme="minorHAnsi" w:cstheme="minorHAnsi"/>
                <w:sz w:val="16"/>
                <w:szCs w:val="16"/>
              </w:rPr>
            </w:pPr>
            <w:r w:rsidRPr="00D83894">
              <w:rPr>
                <w:rFonts w:asciiTheme="minorHAnsi" w:hAnsiTheme="minorHAnsi" w:cstheme="minorHAnsi"/>
                <w:i/>
                <w:sz w:val="16"/>
                <w:szCs w:val="16"/>
              </w:rPr>
              <w:t xml:space="preserve">This section includes a detailed description of </w:t>
            </w:r>
            <w:r w:rsidR="00E722F1" w:rsidRPr="00D83894">
              <w:rPr>
                <w:rFonts w:asciiTheme="minorHAnsi" w:hAnsiTheme="minorHAnsi" w:cstheme="minorHAnsi"/>
                <w:i/>
                <w:sz w:val="16"/>
                <w:szCs w:val="16"/>
              </w:rPr>
              <w:t xml:space="preserve">budgeted </w:t>
            </w:r>
            <w:r w:rsidR="00493027" w:rsidRPr="00D83894">
              <w:rPr>
                <w:rFonts w:asciiTheme="minorHAnsi" w:hAnsiTheme="minorHAnsi" w:cstheme="minorHAnsi"/>
                <w:i/>
                <w:sz w:val="16"/>
                <w:szCs w:val="16"/>
              </w:rPr>
              <w:t xml:space="preserve">activities </w:t>
            </w:r>
            <w:r w:rsidRPr="00D83894">
              <w:rPr>
                <w:rFonts w:asciiTheme="minorHAnsi" w:hAnsiTheme="minorHAnsi" w:cstheme="minorHAnsi"/>
                <w:i/>
                <w:sz w:val="16"/>
                <w:szCs w:val="16"/>
              </w:rPr>
              <w:t xml:space="preserve">to </w:t>
            </w:r>
            <w:r w:rsidR="00E722F1" w:rsidRPr="00D83894">
              <w:rPr>
                <w:rFonts w:asciiTheme="minorHAnsi" w:hAnsiTheme="minorHAnsi" w:cstheme="minorHAnsi"/>
                <w:i/>
                <w:sz w:val="16"/>
                <w:szCs w:val="16"/>
              </w:rPr>
              <w:t xml:space="preserve">be undertaken </w:t>
            </w:r>
            <w:r w:rsidR="00493027" w:rsidRPr="00D83894">
              <w:rPr>
                <w:rFonts w:asciiTheme="minorHAnsi" w:hAnsiTheme="minorHAnsi" w:cstheme="minorHAnsi"/>
                <w:i/>
                <w:sz w:val="16"/>
                <w:szCs w:val="16"/>
              </w:rPr>
              <w:t>to produce the expected results. Clear linkages between activities and results must be indicated.</w:t>
            </w:r>
            <w:r w:rsidR="00E722F1" w:rsidRPr="00D83894">
              <w:rPr>
                <w:rFonts w:asciiTheme="minorHAnsi" w:hAnsiTheme="minorHAnsi" w:cstheme="minorHAnsi"/>
                <w:i/>
                <w:sz w:val="16"/>
                <w:szCs w:val="16"/>
              </w:rPr>
              <w:t xml:space="preserve"> The applicant should include a separate excel spreadsheet with full details of activities and associated budget.</w:t>
            </w:r>
          </w:p>
        </w:tc>
      </w:tr>
      <w:tr w:rsidR="00493027" w:rsidRPr="00D83894" w14:paraId="455AF9E1" w14:textId="77777777" w:rsidTr="00251B9A">
        <w:tc>
          <w:tcPr>
            <w:tcW w:w="1695" w:type="dxa"/>
            <w:tcBorders>
              <w:right w:val="single" w:sz="6" w:space="0" w:color="BDD7EE"/>
            </w:tcBorders>
            <w:shd w:val="clear" w:color="auto" w:fill="D9D9D9"/>
          </w:tcPr>
          <w:p w14:paraId="5AE6BC71" w14:textId="41C586FB" w:rsidR="00493027" w:rsidRPr="00D83894" w:rsidRDefault="00D6197F" w:rsidP="00D6197F">
            <w:pPr>
              <w:contextualSpacing w:val="0"/>
              <w:rPr>
                <w:rFonts w:asciiTheme="minorHAnsi" w:hAnsiTheme="minorHAnsi" w:cstheme="minorHAnsi"/>
                <w:sz w:val="16"/>
                <w:szCs w:val="16"/>
              </w:rPr>
            </w:pPr>
            <w:r w:rsidRPr="00D83894">
              <w:rPr>
                <w:rFonts w:asciiTheme="minorHAnsi" w:hAnsiTheme="minorHAnsi" w:cstheme="minorHAnsi"/>
                <w:sz w:val="16"/>
                <w:szCs w:val="16"/>
              </w:rPr>
              <w:t>D.</w:t>
            </w:r>
            <w:r w:rsidR="00474AE8" w:rsidRPr="00D83894">
              <w:rPr>
                <w:rFonts w:asciiTheme="minorHAnsi" w:hAnsiTheme="minorHAnsi" w:cstheme="minorHAnsi"/>
                <w:sz w:val="16"/>
                <w:szCs w:val="16"/>
              </w:rPr>
              <w:t>5</w:t>
            </w:r>
            <w:r w:rsidR="00493027" w:rsidRPr="00D83894">
              <w:rPr>
                <w:rFonts w:asciiTheme="minorHAnsi" w:hAnsiTheme="minorHAnsi" w:cstheme="minorHAnsi"/>
                <w:sz w:val="16"/>
                <w:szCs w:val="16"/>
              </w:rPr>
              <w:t xml:space="preserve"> Gender, Equity and Sustainability (optional)</w:t>
            </w:r>
          </w:p>
        </w:tc>
        <w:tc>
          <w:tcPr>
            <w:tcW w:w="7635" w:type="dxa"/>
            <w:tcBorders>
              <w:left w:val="single" w:sz="6" w:space="0" w:color="BDD7EE"/>
            </w:tcBorders>
          </w:tcPr>
          <w:p w14:paraId="5EB448D5" w14:textId="2F8D3C0E"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Explain briefly the practical measures taken in the programme to address gender, equity and sustainability considerations</w:t>
            </w:r>
          </w:p>
        </w:tc>
      </w:tr>
      <w:tr w:rsidR="00493027" w:rsidRPr="00D83894" w14:paraId="0CD08FF7" w14:textId="77777777" w:rsidTr="00251B9A">
        <w:tc>
          <w:tcPr>
            <w:tcW w:w="1695" w:type="dxa"/>
            <w:tcBorders>
              <w:right w:val="single" w:sz="6" w:space="0" w:color="BDD7EE"/>
            </w:tcBorders>
            <w:shd w:val="clear" w:color="auto" w:fill="D9D9D9"/>
          </w:tcPr>
          <w:p w14:paraId="4E311929" w14:textId="6BFD09C1"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D</w:t>
            </w:r>
            <w:r w:rsidR="00474AE8" w:rsidRPr="00D83894">
              <w:rPr>
                <w:rFonts w:asciiTheme="minorHAnsi" w:hAnsiTheme="minorHAnsi" w:cstheme="minorHAnsi"/>
                <w:sz w:val="16"/>
                <w:szCs w:val="16"/>
              </w:rPr>
              <w:t>.6</w:t>
            </w:r>
            <w:r w:rsidR="00493027" w:rsidRPr="00D83894">
              <w:rPr>
                <w:rFonts w:asciiTheme="minorHAnsi" w:hAnsiTheme="minorHAnsi" w:cstheme="minorHAnsi"/>
                <w:sz w:val="16"/>
                <w:szCs w:val="16"/>
              </w:rPr>
              <w:t xml:space="preserve"> Environmental impact</w:t>
            </w:r>
          </w:p>
        </w:tc>
        <w:tc>
          <w:tcPr>
            <w:tcW w:w="7635" w:type="dxa"/>
            <w:tcBorders>
              <w:left w:val="single" w:sz="6" w:space="0" w:color="BDD7EE"/>
            </w:tcBorders>
          </w:tcPr>
          <w:p w14:paraId="4C9F0D5D" w14:textId="02B9C12A"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Outline the likely environmental impact of the programme</w:t>
            </w:r>
            <w:r w:rsidR="00C67FDC" w:rsidRPr="00D83894">
              <w:rPr>
                <w:rFonts w:asciiTheme="minorHAnsi" w:hAnsiTheme="minorHAnsi" w:cstheme="minorHAnsi"/>
                <w:i/>
                <w:sz w:val="16"/>
                <w:szCs w:val="16"/>
              </w:rPr>
              <w:t>, if any.</w:t>
            </w:r>
          </w:p>
        </w:tc>
      </w:tr>
      <w:tr w:rsidR="00493027" w:rsidRPr="00D83894" w14:paraId="713C8CD1" w14:textId="77777777" w:rsidTr="00251B9A">
        <w:tc>
          <w:tcPr>
            <w:tcW w:w="1695" w:type="dxa"/>
            <w:tcBorders>
              <w:right w:val="single" w:sz="6" w:space="0" w:color="BDD7EE"/>
            </w:tcBorders>
            <w:shd w:val="clear" w:color="auto" w:fill="D9D9D9"/>
          </w:tcPr>
          <w:p w14:paraId="382FAEC7" w14:textId="012E7374"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D</w:t>
            </w:r>
            <w:r w:rsidR="00474AE8" w:rsidRPr="00D83894">
              <w:rPr>
                <w:rFonts w:asciiTheme="minorHAnsi" w:hAnsiTheme="minorHAnsi" w:cstheme="minorHAnsi"/>
                <w:sz w:val="16"/>
                <w:szCs w:val="16"/>
              </w:rPr>
              <w:t>.7</w:t>
            </w:r>
            <w:r w:rsidR="00493027" w:rsidRPr="00D83894">
              <w:rPr>
                <w:rFonts w:asciiTheme="minorHAnsi" w:hAnsiTheme="minorHAnsi" w:cstheme="minorHAnsi"/>
                <w:sz w:val="16"/>
                <w:szCs w:val="16"/>
              </w:rPr>
              <w:t xml:space="preserve"> Other partners involved</w:t>
            </w:r>
          </w:p>
        </w:tc>
        <w:tc>
          <w:tcPr>
            <w:tcW w:w="7635" w:type="dxa"/>
            <w:tcBorders>
              <w:left w:val="single" w:sz="6" w:space="0" w:color="BDD7EE"/>
            </w:tcBorders>
          </w:tcPr>
          <w:p w14:paraId="1850DD0A" w14:textId="77777777"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This section outlines other partners who have a role in programme implementation, including potential sub-contractees and other organization providing technical and financial support for the programme</w:t>
            </w:r>
          </w:p>
        </w:tc>
      </w:tr>
      <w:tr w:rsidR="00493027" w:rsidRPr="00D83894" w14:paraId="47E2453C" w14:textId="77777777" w:rsidTr="00251B9A">
        <w:tc>
          <w:tcPr>
            <w:tcW w:w="1695" w:type="dxa"/>
            <w:tcBorders>
              <w:right w:val="single" w:sz="6" w:space="0" w:color="BDD7EE"/>
            </w:tcBorders>
            <w:shd w:val="clear" w:color="auto" w:fill="D9D9D9"/>
          </w:tcPr>
          <w:p w14:paraId="3AF31301" w14:textId="6F7BA2FF"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D</w:t>
            </w:r>
            <w:r w:rsidR="00E722F1" w:rsidRPr="00D83894">
              <w:rPr>
                <w:rFonts w:asciiTheme="minorHAnsi" w:hAnsiTheme="minorHAnsi" w:cstheme="minorHAnsi"/>
                <w:sz w:val="16"/>
                <w:szCs w:val="16"/>
              </w:rPr>
              <w:t>.8</w:t>
            </w:r>
            <w:r w:rsidR="00493027" w:rsidRPr="00D83894">
              <w:rPr>
                <w:rFonts w:asciiTheme="minorHAnsi" w:hAnsiTheme="minorHAnsi" w:cstheme="minorHAnsi"/>
                <w:sz w:val="16"/>
                <w:szCs w:val="16"/>
              </w:rPr>
              <w:t xml:space="preserve"> NGO contribution</w:t>
            </w:r>
          </w:p>
        </w:tc>
        <w:tc>
          <w:tcPr>
            <w:tcW w:w="7635" w:type="dxa"/>
            <w:tcBorders>
              <w:left w:val="single" w:sz="6" w:space="0" w:color="BDD7EE"/>
            </w:tcBorders>
          </w:tcPr>
          <w:p w14:paraId="1A2CE88E" w14:textId="77777777"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This section briefly outlines the partner specific contribution to the programme (monetary or in-kind)</w:t>
            </w:r>
          </w:p>
        </w:tc>
      </w:tr>
      <w:tr w:rsidR="00493027" w:rsidRPr="00D83894" w14:paraId="6B895F1A" w14:textId="77777777" w:rsidTr="00251B9A">
        <w:tc>
          <w:tcPr>
            <w:tcW w:w="1695" w:type="dxa"/>
            <w:tcBorders>
              <w:right w:val="single" w:sz="6" w:space="0" w:color="BDD7EE"/>
            </w:tcBorders>
            <w:shd w:val="clear" w:color="auto" w:fill="D9D9D9"/>
          </w:tcPr>
          <w:p w14:paraId="4E86EABC" w14:textId="3EA99134"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D</w:t>
            </w:r>
            <w:r w:rsidR="00E722F1" w:rsidRPr="00D83894">
              <w:rPr>
                <w:rFonts w:asciiTheme="minorHAnsi" w:hAnsiTheme="minorHAnsi" w:cstheme="minorHAnsi"/>
                <w:sz w:val="16"/>
                <w:szCs w:val="16"/>
              </w:rPr>
              <w:t>.9</w:t>
            </w:r>
            <w:r w:rsidR="00493027" w:rsidRPr="00D83894">
              <w:rPr>
                <w:rFonts w:asciiTheme="minorHAnsi" w:hAnsiTheme="minorHAnsi" w:cstheme="minorHAnsi"/>
                <w:sz w:val="16"/>
                <w:szCs w:val="16"/>
              </w:rPr>
              <w:t xml:space="preserve"> Additional documentation</w:t>
            </w:r>
          </w:p>
          <w:p w14:paraId="28E80344" w14:textId="77777777" w:rsidR="00493027" w:rsidRPr="00D83894" w:rsidRDefault="00493027" w:rsidP="00251B9A">
            <w:pPr>
              <w:contextualSpacing w:val="0"/>
              <w:rPr>
                <w:rFonts w:asciiTheme="minorHAnsi" w:hAnsiTheme="minorHAnsi" w:cstheme="minorHAnsi"/>
                <w:sz w:val="16"/>
                <w:szCs w:val="16"/>
              </w:rPr>
            </w:pPr>
          </w:p>
          <w:p w14:paraId="67D220CA" w14:textId="77777777" w:rsidR="00493027" w:rsidRPr="00D83894" w:rsidRDefault="00493027" w:rsidP="00251B9A">
            <w:pPr>
              <w:contextualSpacing w:val="0"/>
              <w:rPr>
                <w:rFonts w:asciiTheme="minorHAnsi" w:hAnsiTheme="minorHAnsi" w:cstheme="minorHAnsi"/>
                <w:sz w:val="16"/>
                <w:szCs w:val="16"/>
              </w:rPr>
            </w:pPr>
          </w:p>
        </w:tc>
        <w:tc>
          <w:tcPr>
            <w:tcW w:w="7635" w:type="dxa"/>
            <w:tcBorders>
              <w:left w:val="single" w:sz="6" w:space="0" w:color="BDD7EE"/>
            </w:tcBorders>
          </w:tcPr>
          <w:p w14:paraId="0340E477" w14:textId="77777777" w:rsidR="00493027" w:rsidRPr="00D83894" w:rsidRDefault="00493027" w:rsidP="00251B9A">
            <w:pPr>
              <w:contextualSpacing w:val="0"/>
              <w:rPr>
                <w:rFonts w:asciiTheme="minorHAnsi" w:hAnsiTheme="minorHAnsi" w:cstheme="minorHAnsi"/>
                <w:sz w:val="16"/>
                <w:szCs w:val="16"/>
              </w:rPr>
            </w:pPr>
            <w:r w:rsidRPr="00D83894">
              <w:rPr>
                <w:rFonts w:asciiTheme="minorHAnsi" w:hAnsiTheme="minorHAnsi" w:cstheme="minorHAnsi"/>
                <w:i/>
                <w:sz w:val="16"/>
                <w:szCs w:val="16"/>
              </w:rPr>
              <w:t>Additional documentation can be mentioned here for reference</w:t>
            </w:r>
          </w:p>
        </w:tc>
      </w:tr>
    </w:tbl>
    <w:p w14:paraId="1012594B" w14:textId="77777777" w:rsidR="00493027" w:rsidRPr="00D83894" w:rsidRDefault="00493027" w:rsidP="00493027">
      <w:pPr>
        <w:rPr>
          <w:rFonts w:asciiTheme="minorHAnsi" w:hAnsiTheme="minorHAnsi" w:cstheme="minorHAnsi"/>
          <w:sz w:val="16"/>
          <w:szCs w:val="16"/>
        </w:rPr>
      </w:pPr>
    </w:p>
    <w:p w14:paraId="2AF84B91" w14:textId="77777777" w:rsidR="00493027" w:rsidRPr="00D83894" w:rsidRDefault="00493027" w:rsidP="00493027">
      <w:pPr>
        <w:rPr>
          <w:rFonts w:asciiTheme="minorHAnsi" w:hAnsiTheme="minorHAnsi" w:cstheme="minorHAnsi"/>
          <w:sz w:val="16"/>
          <w:szCs w:val="16"/>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83894" w14:paraId="19B8239A" w14:textId="77777777" w:rsidTr="00251B9A">
        <w:tc>
          <w:tcPr>
            <w:tcW w:w="9330" w:type="dxa"/>
            <w:gridSpan w:val="2"/>
            <w:shd w:val="clear" w:color="auto" w:fill="002060"/>
          </w:tcPr>
          <w:p w14:paraId="1277D1CB" w14:textId="5C97A9FE" w:rsidR="00493027" w:rsidRPr="00D83894" w:rsidRDefault="00493027" w:rsidP="00C67FDC">
            <w:pPr>
              <w:contextualSpacing w:val="0"/>
              <w:rPr>
                <w:rFonts w:asciiTheme="minorHAnsi" w:hAnsiTheme="minorHAnsi" w:cstheme="minorHAnsi"/>
                <w:sz w:val="16"/>
                <w:szCs w:val="16"/>
              </w:rPr>
            </w:pPr>
            <w:r w:rsidRPr="00D83894">
              <w:rPr>
                <w:rFonts w:asciiTheme="minorHAnsi" w:hAnsiTheme="minorHAnsi" w:cstheme="minorHAnsi"/>
                <w:color w:val="FFFFFF"/>
                <w:sz w:val="16"/>
                <w:szCs w:val="16"/>
              </w:rPr>
              <w:t xml:space="preserve">Section </w:t>
            </w:r>
            <w:r w:rsidR="00D6197F" w:rsidRPr="00D83894">
              <w:rPr>
                <w:rFonts w:asciiTheme="minorHAnsi" w:hAnsiTheme="minorHAnsi" w:cstheme="minorHAnsi"/>
                <w:color w:val="FFFFFF"/>
                <w:sz w:val="16"/>
                <w:szCs w:val="16"/>
              </w:rPr>
              <w:t>E</w:t>
            </w:r>
            <w:r w:rsidRPr="00D83894">
              <w:rPr>
                <w:rFonts w:asciiTheme="minorHAnsi" w:hAnsiTheme="minorHAnsi" w:cstheme="minorHAnsi"/>
                <w:color w:val="FFFFFF"/>
                <w:sz w:val="16"/>
                <w:szCs w:val="16"/>
              </w:rPr>
              <w:t xml:space="preserve">. Programme Risks </w:t>
            </w:r>
            <w:r w:rsidR="00C67FDC" w:rsidRPr="00D83894">
              <w:rPr>
                <w:rFonts w:asciiTheme="minorHAnsi" w:hAnsiTheme="minorHAnsi" w:cstheme="minorHAnsi"/>
                <w:color w:val="FFFFFF"/>
                <w:sz w:val="16"/>
                <w:szCs w:val="16"/>
              </w:rPr>
              <w:t xml:space="preserve">and </w:t>
            </w:r>
            <w:r w:rsidRPr="00D83894">
              <w:rPr>
                <w:rFonts w:asciiTheme="minorHAnsi" w:hAnsiTheme="minorHAnsi" w:cstheme="minorHAnsi"/>
                <w:color w:val="FFFFFF"/>
                <w:sz w:val="16"/>
                <w:szCs w:val="16"/>
              </w:rPr>
              <w:t xml:space="preserve">Monitoring </w:t>
            </w:r>
          </w:p>
        </w:tc>
      </w:tr>
      <w:tr w:rsidR="00493027" w:rsidRPr="00D83894" w14:paraId="7FA1BA00" w14:textId="77777777" w:rsidTr="00251B9A">
        <w:tc>
          <w:tcPr>
            <w:tcW w:w="1695" w:type="dxa"/>
            <w:tcBorders>
              <w:right w:val="single" w:sz="6" w:space="0" w:color="BDD7EE"/>
            </w:tcBorders>
            <w:shd w:val="clear" w:color="auto" w:fill="D9D9D9"/>
          </w:tcPr>
          <w:p w14:paraId="483A9007" w14:textId="04D5BBAB"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E</w:t>
            </w:r>
            <w:r w:rsidR="00493027" w:rsidRPr="00D83894">
              <w:rPr>
                <w:rFonts w:asciiTheme="minorHAnsi" w:hAnsiTheme="minorHAnsi" w:cstheme="minorHAnsi"/>
                <w:sz w:val="16"/>
                <w:szCs w:val="16"/>
              </w:rPr>
              <w:t>.1 Risks</w:t>
            </w:r>
          </w:p>
          <w:p w14:paraId="09B44885" w14:textId="77777777" w:rsidR="00493027" w:rsidRPr="00D83894" w:rsidRDefault="00493027" w:rsidP="00251B9A">
            <w:pPr>
              <w:contextualSpacing w:val="0"/>
              <w:rPr>
                <w:rFonts w:asciiTheme="minorHAnsi" w:hAnsiTheme="minorHAnsi" w:cstheme="minorHAnsi"/>
                <w:sz w:val="16"/>
                <w:szCs w:val="16"/>
              </w:rPr>
            </w:pPr>
          </w:p>
          <w:p w14:paraId="644EBFFA" w14:textId="77777777" w:rsidR="00493027" w:rsidRPr="00D83894" w:rsidRDefault="00493027" w:rsidP="00251B9A">
            <w:pPr>
              <w:contextualSpacing w:val="0"/>
              <w:rPr>
                <w:rFonts w:asciiTheme="minorHAnsi" w:hAnsiTheme="minorHAnsi" w:cstheme="minorHAnsi"/>
                <w:sz w:val="16"/>
                <w:szCs w:val="16"/>
              </w:rPr>
            </w:pPr>
          </w:p>
          <w:p w14:paraId="3C27B35C" w14:textId="77777777" w:rsidR="00493027" w:rsidRPr="00D83894" w:rsidRDefault="00493027" w:rsidP="00251B9A">
            <w:pPr>
              <w:contextualSpacing w:val="0"/>
              <w:rPr>
                <w:rFonts w:asciiTheme="minorHAnsi" w:hAnsiTheme="minorHAnsi" w:cstheme="minorHAnsi"/>
                <w:sz w:val="16"/>
                <w:szCs w:val="16"/>
              </w:rPr>
            </w:pPr>
          </w:p>
        </w:tc>
        <w:tc>
          <w:tcPr>
            <w:tcW w:w="7635" w:type="dxa"/>
            <w:tcBorders>
              <w:left w:val="single" w:sz="6" w:space="0" w:color="BDD7EE"/>
            </w:tcBorders>
          </w:tcPr>
          <w:p w14:paraId="5A18AC95" w14:textId="1A843535" w:rsidR="00493027" w:rsidRPr="00D83894" w:rsidRDefault="00493027" w:rsidP="00DA67EF">
            <w:pPr>
              <w:contextualSpacing w:val="0"/>
              <w:rPr>
                <w:rFonts w:asciiTheme="minorHAnsi" w:hAnsiTheme="minorHAnsi" w:cstheme="minorHAnsi"/>
                <w:sz w:val="16"/>
                <w:szCs w:val="16"/>
              </w:rPr>
            </w:pPr>
            <w:r w:rsidRPr="00D83894">
              <w:rPr>
                <w:rFonts w:asciiTheme="minorHAnsi" w:hAnsiTheme="minorHAnsi" w:cstheme="minorHAnsi"/>
                <w:i/>
                <w:sz w:val="16"/>
                <w:szCs w:val="16"/>
              </w:rPr>
              <w:t xml:space="preserve">Identify major risk factors that could result in the </w:t>
            </w:r>
            <w:r w:rsidR="00E722F1" w:rsidRPr="00D83894">
              <w:rPr>
                <w:rFonts w:asciiTheme="minorHAnsi" w:hAnsiTheme="minorHAnsi" w:cstheme="minorHAnsi"/>
                <w:i/>
                <w:sz w:val="16"/>
                <w:szCs w:val="16"/>
              </w:rPr>
              <w:t xml:space="preserve">proposed activities </w:t>
            </w:r>
            <w:r w:rsidRPr="00D83894">
              <w:rPr>
                <w:rFonts w:asciiTheme="minorHAnsi" w:hAnsiTheme="minorHAnsi" w:cstheme="minorHAnsi"/>
                <w:i/>
                <w:sz w:val="16"/>
                <w:szCs w:val="16"/>
              </w:rPr>
              <w:t xml:space="preserve">not being successfully implemented and any key assumptions on which the </w:t>
            </w:r>
            <w:r w:rsidR="00E722F1" w:rsidRPr="00D83894">
              <w:rPr>
                <w:rFonts w:asciiTheme="minorHAnsi" w:hAnsiTheme="minorHAnsi" w:cstheme="minorHAnsi"/>
                <w:i/>
                <w:sz w:val="16"/>
                <w:szCs w:val="16"/>
              </w:rPr>
              <w:t>proposed intervention</w:t>
            </w:r>
            <w:r w:rsidRPr="00D83894">
              <w:rPr>
                <w:rFonts w:asciiTheme="minorHAnsi" w:hAnsiTheme="minorHAnsi" w:cstheme="minorHAnsi"/>
                <w:i/>
                <w:sz w:val="16"/>
                <w:szCs w:val="16"/>
              </w:rPr>
              <w:t xml:space="preserve"> is based</w:t>
            </w:r>
            <w:r w:rsidR="00DA67EF" w:rsidRPr="00D83894">
              <w:rPr>
                <w:rFonts w:asciiTheme="minorHAnsi" w:hAnsiTheme="minorHAnsi" w:cstheme="minorHAnsi"/>
                <w:i/>
                <w:sz w:val="16"/>
                <w:szCs w:val="16"/>
              </w:rPr>
              <w:t>. Include any actions the organization will undertake to address/reduce identified risk(s).</w:t>
            </w:r>
          </w:p>
        </w:tc>
      </w:tr>
      <w:tr w:rsidR="00493027" w:rsidRPr="00D83894" w14:paraId="312AC778" w14:textId="77777777" w:rsidTr="00251B9A">
        <w:tc>
          <w:tcPr>
            <w:tcW w:w="1695" w:type="dxa"/>
            <w:tcBorders>
              <w:right w:val="single" w:sz="6" w:space="0" w:color="BDD7EE"/>
            </w:tcBorders>
            <w:shd w:val="clear" w:color="auto" w:fill="D9D9D9"/>
          </w:tcPr>
          <w:p w14:paraId="22905C83" w14:textId="4649B821" w:rsidR="00493027" w:rsidRPr="00D83894" w:rsidRDefault="00D6197F" w:rsidP="00251B9A">
            <w:pPr>
              <w:contextualSpacing w:val="0"/>
              <w:rPr>
                <w:rFonts w:asciiTheme="minorHAnsi" w:hAnsiTheme="minorHAnsi" w:cstheme="minorHAnsi"/>
                <w:sz w:val="16"/>
                <w:szCs w:val="16"/>
              </w:rPr>
            </w:pPr>
            <w:r w:rsidRPr="00D83894">
              <w:rPr>
                <w:rFonts w:asciiTheme="minorHAnsi" w:hAnsiTheme="minorHAnsi" w:cstheme="minorHAnsi"/>
                <w:sz w:val="16"/>
                <w:szCs w:val="16"/>
              </w:rPr>
              <w:t>E</w:t>
            </w:r>
            <w:r w:rsidR="00493027" w:rsidRPr="00D83894">
              <w:rPr>
                <w:rFonts w:asciiTheme="minorHAnsi" w:hAnsiTheme="minorHAnsi" w:cstheme="minorHAnsi"/>
                <w:sz w:val="16"/>
                <w:szCs w:val="16"/>
              </w:rPr>
              <w:t xml:space="preserve">.2 Monitoring </w:t>
            </w:r>
          </w:p>
          <w:p w14:paraId="1A5258EA" w14:textId="561C9BC3" w:rsidR="00D6197F" w:rsidRPr="00D83894" w:rsidRDefault="00D6197F" w:rsidP="00251B9A">
            <w:pPr>
              <w:contextualSpacing w:val="0"/>
              <w:rPr>
                <w:rFonts w:asciiTheme="minorHAnsi" w:hAnsiTheme="minorHAnsi" w:cstheme="minorHAnsi"/>
                <w:sz w:val="16"/>
                <w:szCs w:val="16"/>
              </w:rPr>
            </w:pPr>
          </w:p>
        </w:tc>
        <w:tc>
          <w:tcPr>
            <w:tcW w:w="7635" w:type="dxa"/>
            <w:tcBorders>
              <w:left w:val="single" w:sz="6" w:space="0" w:color="BDD7EE"/>
            </w:tcBorders>
          </w:tcPr>
          <w:p w14:paraId="6429C300" w14:textId="41614FB6" w:rsidR="00493027" w:rsidRPr="00D83894" w:rsidRDefault="00493027" w:rsidP="00C67FDC">
            <w:pPr>
              <w:contextualSpacing w:val="0"/>
              <w:rPr>
                <w:rFonts w:asciiTheme="minorHAnsi" w:hAnsiTheme="minorHAnsi" w:cstheme="minorHAnsi"/>
                <w:sz w:val="16"/>
                <w:szCs w:val="16"/>
              </w:rPr>
            </w:pPr>
            <w:r w:rsidRPr="00D83894">
              <w:rPr>
                <w:rFonts w:asciiTheme="minorHAnsi" w:hAnsiTheme="minorHAnsi" w:cstheme="minorHAnsi"/>
                <w:i/>
                <w:sz w:val="16"/>
                <w:szCs w:val="16"/>
              </w:rPr>
              <w:t xml:space="preserve">This section briefly outlines the monitoring activities </w:t>
            </w:r>
          </w:p>
        </w:tc>
      </w:tr>
    </w:tbl>
    <w:p w14:paraId="513312B8" w14:textId="77777777" w:rsidR="00493027" w:rsidRPr="00D83894" w:rsidRDefault="00493027" w:rsidP="00D6197F">
      <w:pPr>
        <w:rPr>
          <w:rFonts w:asciiTheme="minorHAnsi" w:hAnsiTheme="minorHAnsi" w:cstheme="minorHAnsi"/>
          <w:sz w:val="16"/>
          <w:szCs w:val="16"/>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D83894" w14:paraId="13080EAA" w14:textId="77777777" w:rsidTr="00302FE0">
        <w:tc>
          <w:tcPr>
            <w:tcW w:w="9330" w:type="dxa"/>
            <w:gridSpan w:val="2"/>
            <w:shd w:val="clear" w:color="auto" w:fill="002060"/>
          </w:tcPr>
          <w:p w14:paraId="35337B25" w14:textId="077F804B" w:rsidR="00DA67EF" w:rsidRPr="00D83894" w:rsidRDefault="00DA67EF" w:rsidP="00DA67EF">
            <w:pPr>
              <w:contextualSpacing w:val="0"/>
              <w:rPr>
                <w:rFonts w:asciiTheme="minorHAnsi" w:hAnsiTheme="minorHAnsi" w:cstheme="minorHAnsi"/>
                <w:sz w:val="16"/>
                <w:szCs w:val="16"/>
              </w:rPr>
            </w:pPr>
            <w:r w:rsidRPr="00D83894">
              <w:rPr>
                <w:rFonts w:asciiTheme="minorHAnsi" w:hAnsiTheme="minorHAnsi" w:cstheme="minorHAnsi"/>
                <w:color w:val="FFFFFF"/>
                <w:sz w:val="16"/>
                <w:szCs w:val="16"/>
              </w:rPr>
              <w:t xml:space="preserve">Section F. References </w:t>
            </w:r>
          </w:p>
        </w:tc>
      </w:tr>
      <w:tr w:rsidR="00DA67EF" w:rsidRPr="00D83894" w14:paraId="60B1A195" w14:textId="77777777" w:rsidTr="00DA67EF">
        <w:trPr>
          <w:trHeight w:val="507"/>
        </w:trPr>
        <w:tc>
          <w:tcPr>
            <w:tcW w:w="9330" w:type="dxa"/>
            <w:gridSpan w:val="2"/>
            <w:shd w:val="clear" w:color="auto" w:fill="D9D9D9"/>
          </w:tcPr>
          <w:p w14:paraId="45B8E18C" w14:textId="39C86F6F" w:rsidR="00DA67EF" w:rsidRPr="00D83894" w:rsidRDefault="00DA67EF" w:rsidP="00302FE0">
            <w:pPr>
              <w:contextualSpacing w:val="0"/>
              <w:rPr>
                <w:rFonts w:asciiTheme="minorHAnsi" w:hAnsiTheme="minorHAnsi" w:cstheme="minorHAnsi"/>
                <w:sz w:val="16"/>
                <w:szCs w:val="16"/>
              </w:rPr>
            </w:pPr>
            <w:r w:rsidRPr="00D83894">
              <w:rPr>
                <w:rFonts w:asciiTheme="minorHAnsi" w:hAnsiTheme="minorHAnsi" w:cstheme="minorHAnsi"/>
                <w:sz w:val="16"/>
                <w:szCs w:val="16"/>
              </w:rPr>
              <w:t>Please provide 3 references to support your proposal. Include name, title, contact information and brief summary of relationship.</w:t>
            </w:r>
          </w:p>
        </w:tc>
      </w:tr>
      <w:tr w:rsidR="00DA67EF" w:rsidRPr="00D83894" w14:paraId="57FDA10F" w14:textId="77777777" w:rsidTr="00302FE0">
        <w:tc>
          <w:tcPr>
            <w:tcW w:w="1695" w:type="dxa"/>
            <w:tcBorders>
              <w:right w:val="single" w:sz="6" w:space="0" w:color="BDD7EE"/>
            </w:tcBorders>
            <w:shd w:val="clear" w:color="auto" w:fill="D9D9D9"/>
          </w:tcPr>
          <w:p w14:paraId="5FADCA3C" w14:textId="40580008" w:rsidR="00DA67EF" w:rsidRPr="00D83894" w:rsidRDefault="00DA67EF" w:rsidP="00302FE0">
            <w:pPr>
              <w:contextualSpacing w:val="0"/>
              <w:rPr>
                <w:rFonts w:asciiTheme="minorHAnsi" w:hAnsiTheme="minorHAnsi" w:cstheme="minorHAnsi"/>
                <w:sz w:val="16"/>
                <w:szCs w:val="16"/>
              </w:rPr>
            </w:pPr>
            <w:r w:rsidRPr="00D83894">
              <w:rPr>
                <w:rFonts w:asciiTheme="minorHAnsi" w:hAnsiTheme="minorHAnsi" w:cstheme="minorHAnsi"/>
                <w:sz w:val="16"/>
                <w:szCs w:val="16"/>
              </w:rPr>
              <w:t>Reference 1:</w:t>
            </w:r>
          </w:p>
        </w:tc>
        <w:tc>
          <w:tcPr>
            <w:tcW w:w="7635" w:type="dxa"/>
            <w:tcBorders>
              <w:left w:val="single" w:sz="6" w:space="0" w:color="BDD7EE"/>
            </w:tcBorders>
          </w:tcPr>
          <w:p w14:paraId="29345716" w14:textId="07E3069C" w:rsidR="00DA67EF" w:rsidRPr="00D83894" w:rsidRDefault="00DA67EF" w:rsidP="00302FE0">
            <w:pPr>
              <w:contextualSpacing w:val="0"/>
              <w:rPr>
                <w:rFonts w:asciiTheme="minorHAnsi" w:hAnsiTheme="minorHAnsi" w:cstheme="minorHAnsi"/>
                <w:sz w:val="16"/>
                <w:szCs w:val="16"/>
              </w:rPr>
            </w:pPr>
          </w:p>
        </w:tc>
      </w:tr>
      <w:tr w:rsidR="00DA67EF" w:rsidRPr="00D83894" w14:paraId="2429165A" w14:textId="77777777" w:rsidTr="00302FE0">
        <w:tc>
          <w:tcPr>
            <w:tcW w:w="1695" w:type="dxa"/>
            <w:tcBorders>
              <w:right w:val="single" w:sz="6" w:space="0" w:color="BDD7EE"/>
            </w:tcBorders>
            <w:shd w:val="clear" w:color="auto" w:fill="D9D9D9"/>
          </w:tcPr>
          <w:p w14:paraId="53BFF8D5" w14:textId="7EC34B47" w:rsidR="00DA67EF" w:rsidRPr="00D83894" w:rsidRDefault="00DA67EF" w:rsidP="00302FE0">
            <w:pPr>
              <w:rPr>
                <w:rFonts w:asciiTheme="minorHAnsi" w:hAnsiTheme="minorHAnsi" w:cstheme="minorHAnsi"/>
                <w:sz w:val="16"/>
                <w:szCs w:val="16"/>
              </w:rPr>
            </w:pPr>
            <w:r w:rsidRPr="00D83894">
              <w:rPr>
                <w:rFonts w:asciiTheme="minorHAnsi" w:hAnsiTheme="minorHAnsi" w:cstheme="minorHAnsi"/>
                <w:sz w:val="16"/>
                <w:szCs w:val="16"/>
              </w:rPr>
              <w:t>Reference 2:</w:t>
            </w:r>
          </w:p>
        </w:tc>
        <w:tc>
          <w:tcPr>
            <w:tcW w:w="7635" w:type="dxa"/>
            <w:tcBorders>
              <w:left w:val="single" w:sz="6" w:space="0" w:color="BDD7EE"/>
            </w:tcBorders>
          </w:tcPr>
          <w:p w14:paraId="06B9E23E" w14:textId="77777777" w:rsidR="00DA67EF" w:rsidRPr="00D83894" w:rsidRDefault="00DA67EF" w:rsidP="00302FE0">
            <w:pPr>
              <w:rPr>
                <w:rFonts w:asciiTheme="minorHAnsi" w:hAnsiTheme="minorHAnsi" w:cstheme="minorHAnsi"/>
                <w:sz w:val="16"/>
                <w:szCs w:val="16"/>
              </w:rPr>
            </w:pPr>
          </w:p>
        </w:tc>
      </w:tr>
      <w:tr w:rsidR="00DA67EF" w:rsidRPr="00D83894" w14:paraId="12F6E982" w14:textId="77777777" w:rsidTr="00302FE0">
        <w:tc>
          <w:tcPr>
            <w:tcW w:w="1695" w:type="dxa"/>
            <w:tcBorders>
              <w:right w:val="single" w:sz="6" w:space="0" w:color="BDD7EE"/>
            </w:tcBorders>
            <w:shd w:val="clear" w:color="auto" w:fill="D9D9D9"/>
          </w:tcPr>
          <w:p w14:paraId="1C432CCF" w14:textId="2568CB9D" w:rsidR="00DA67EF" w:rsidRPr="00D83894" w:rsidRDefault="00DA67EF" w:rsidP="00302FE0">
            <w:pPr>
              <w:rPr>
                <w:rFonts w:asciiTheme="minorHAnsi" w:hAnsiTheme="minorHAnsi" w:cstheme="minorHAnsi"/>
                <w:sz w:val="16"/>
                <w:szCs w:val="16"/>
              </w:rPr>
            </w:pPr>
            <w:r w:rsidRPr="00D83894">
              <w:rPr>
                <w:rFonts w:asciiTheme="minorHAnsi" w:hAnsiTheme="minorHAnsi" w:cstheme="minorHAnsi"/>
                <w:sz w:val="16"/>
                <w:szCs w:val="16"/>
              </w:rPr>
              <w:t>Reference 3:</w:t>
            </w:r>
          </w:p>
        </w:tc>
        <w:tc>
          <w:tcPr>
            <w:tcW w:w="7635" w:type="dxa"/>
            <w:tcBorders>
              <w:left w:val="single" w:sz="6" w:space="0" w:color="BDD7EE"/>
            </w:tcBorders>
          </w:tcPr>
          <w:p w14:paraId="581AB0A1" w14:textId="77777777" w:rsidR="00DA67EF" w:rsidRPr="00D83894" w:rsidRDefault="00DA67EF" w:rsidP="00302FE0">
            <w:pPr>
              <w:rPr>
                <w:rFonts w:asciiTheme="minorHAnsi" w:hAnsiTheme="minorHAnsi" w:cstheme="minorHAnsi"/>
                <w:sz w:val="16"/>
                <w:szCs w:val="16"/>
              </w:rPr>
            </w:pPr>
          </w:p>
        </w:tc>
      </w:tr>
    </w:tbl>
    <w:p w14:paraId="1B58B564" w14:textId="77777777" w:rsidR="00DA67EF" w:rsidRPr="00D83894" w:rsidRDefault="00DA67EF" w:rsidP="00D6197F">
      <w:pPr>
        <w:rPr>
          <w:rFonts w:asciiTheme="minorHAnsi" w:hAnsiTheme="minorHAnsi" w:cstheme="minorHAnsi"/>
          <w:sz w:val="16"/>
          <w:szCs w:val="16"/>
        </w:rPr>
      </w:pPr>
    </w:p>
    <w:sectPr w:rsidR="00DA67EF" w:rsidRPr="00D83894" w:rsidSect="00D6197F">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63950" w14:textId="77777777" w:rsidR="004955AF" w:rsidRDefault="004955AF">
      <w:r>
        <w:separator/>
      </w:r>
    </w:p>
  </w:endnote>
  <w:endnote w:type="continuationSeparator" w:id="0">
    <w:p w14:paraId="0A15C462" w14:textId="77777777" w:rsidR="004955AF" w:rsidRDefault="0049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DA99" w14:textId="5BC83995" w:rsidR="00506017" w:rsidRDefault="00CA4358">
    <w:pPr>
      <w:tabs>
        <w:tab w:val="center" w:pos="4680"/>
        <w:tab w:val="right" w:pos="9360"/>
      </w:tabs>
      <w:spacing w:after="708"/>
      <w:jc w:val="right"/>
    </w:pPr>
    <w:r>
      <w:fldChar w:fldCharType="begin"/>
    </w:r>
    <w:r>
      <w:instrText>PAGE</w:instrText>
    </w:r>
    <w:r>
      <w:fldChar w:fldCharType="separate"/>
    </w:r>
    <w:r w:rsidR="0092292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90A2" w14:textId="77777777" w:rsidR="004955AF" w:rsidRDefault="004955AF">
      <w:r>
        <w:separator/>
      </w:r>
    </w:p>
  </w:footnote>
  <w:footnote w:type="continuationSeparator" w:id="0">
    <w:p w14:paraId="29632419" w14:textId="77777777" w:rsidR="004955AF" w:rsidRDefault="00495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18028D"/>
    <w:multiLevelType w:val="multilevel"/>
    <w:tmpl w:val="271EEC1C"/>
    <w:lvl w:ilvl="0">
      <w:start w:val="1"/>
      <w:numFmt w:val="bullet"/>
      <w:lvlText w:val="●"/>
      <w:lvlJc w:val="left"/>
      <w:pPr>
        <w:ind w:left="-270" w:firstLine="360"/>
      </w:pPr>
      <w:rPr>
        <w:u w:val="none"/>
      </w:rPr>
    </w:lvl>
    <w:lvl w:ilvl="1">
      <w:start w:val="1"/>
      <w:numFmt w:val="bullet"/>
      <w:lvlText w:val="○"/>
      <w:lvlJc w:val="left"/>
      <w:pPr>
        <w:ind w:left="450" w:firstLine="1080"/>
      </w:pPr>
      <w:rPr>
        <w:u w:val="none"/>
      </w:rPr>
    </w:lvl>
    <w:lvl w:ilvl="2">
      <w:start w:val="1"/>
      <w:numFmt w:val="bullet"/>
      <w:lvlText w:val="■"/>
      <w:lvlJc w:val="left"/>
      <w:pPr>
        <w:ind w:left="1170" w:firstLine="1800"/>
      </w:pPr>
      <w:rPr>
        <w:u w:val="none"/>
      </w:rPr>
    </w:lvl>
    <w:lvl w:ilvl="3">
      <w:start w:val="1"/>
      <w:numFmt w:val="bullet"/>
      <w:lvlText w:val="●"/>
      <w:lvlJc w:val="left"/>
      <w:pPr>
        <w:ind w:left="1890" w:firstLine="2520"/>
      </w:pPr>
      <w:rPr>
        <w:u w:val="none"/>
      </w:rPr>
    </w:lvl>
    <w:lvl w:ilvl="4">
      <w:start w:val="1"/>
      <w:numFmt w:val="bullet"/>
      <w:lvlText w:val="○"/>
      <w:lvlJc w:val="left"/>
      <w:pPr>
        <w:ind w:left="2610" w:firstLine="3240"/>
      </w:pPr>
      <w:rPr>
        <w:u w:val="none"/>
      </w:rPr>
    </w:lvl>
    <w:lvl w:ilvl="5">
      <w:start w:val="1"/>
      <w:numFmt w:val="bullet"/>
      <w:lvlText w:val="■"/>
      <w:lvlJc w:val="left"/>
      <w:pPr>
        <w:ind w:left="3330" w:firstLine="3960"/>
      </w:pPr>
      <w:rPr>
        <w:u w:val="none"/>
      </w:rPr>
    </w:lvl>
    <w:lvl w:ilvl="6">
      <w:start w:val="1"/>
      <w:numFmt w:val="bullet"/>
      <w:lvlText w:val="●"/>
      <w:lvlJc w:val="left"/>
      <w:pPr>
        <w:ind w:left="4050" w:firstLine="4680"/>
      </w:pPr>
      <w:rPr>
        <w:u w:val="none"/>
      </w:rPr>
    </w:lvl>
    <w:lvl w:ilvl="7">
      <w:start w:val="1"/>
      <w:numFmt w:val="bullet"/>
      <w:lvlText w:val="○"/>
      <w:lvlJc w:val="left"/>
      <w:pPr>
        <w:ind w:left="4770" w:firstLine="5400"/>
      </w:pPr>
      <w:rPr>
        <w:u w:val="none"/>
      </w:rPr>
    </w:lvl>
    <w:lvl w:ilvl="8">
      <w:start w:val="1"/>
      <w:numFmt w:val="bullet"/>
      <w:lvlText w:val="■"/>
      <w:lvlJc w:val="left"/>
      <w:pPr>
        <w:ind w:left="5490" w:firstLine="6120"/>
      </w:pPr>
      <w:rPr>
        <w:u w:val="none"/>
      </w:rPr>
    </w:lvl>
  </w:abstractNum>
  <w:abstractNum w:abstractNumId="2">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C71289"/>
    <w:multiLevelType w:val="hybridMultilevel"/>
    <w:tmpl w:val="A3DA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0"/>
  </w:num>
  <w:num w:numId="4">
    <w:abstractNumId w:val="2"/>
  </w:num>
  <w:num w:numId="5">
    <w:abstractNumId w:val="6"/>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5125D"/>
    <w:rsid w:val="0005339C"/>
    <w:rsid w:val="00077648"/>
    <w:rsid w:val="000C36BC"/>
    <w:rsid w:val="00101A6A"/>
    <w:rsid w:val="00110FB4"/>
    <w:rsid w:val="001243FD"/>
    <w:rsid w:val="001D3933"/>
    <w:rsid w:val="002122EC"/>
    <w:rsid w:val="002254FC"/>
    <w:rsid w:val="00232814"/>
    <w:rsid w:val="002875E6"/>
    <w:rsid w:val="002C4CC1"/>
    <w:rsid w:val="00340DF5"/>
    <w:rsid w:val="003636AE"/>
    <w:rsid w:val="0039769D"/>
    <w:rsid w:val="003A4242"/>
    <w:rsid w:val="003B5A38"/>
    <w:rsid w:val="003C0DB1"/>
    <w:rsid w:val="003E018A"/>
    <w:rsid w:val="003E3C02"/>
    <w:rsid w:val="00413DB0"/>
    <w:rsid w:val="0044155F"/>
    <w:rsid w:val="0044421B"/>
    <w:rsid w:val="00474AE8"/>
    <w:rsid w:val="004841D7"/>
    <w:rsid w:val="00493027"/>
    <w:rsid w:val="004955AF"/>
    <w:rsid w:val="004B232C"/>
    <w:rsid w:val="004F12AF"/>
    <w:rsid w:val="00506017"/>
    <w:rsid w:val="00510C07"/>
    <w:rsid w:val="00550CE4"/>
    <w:rsid w:val="0056605D"/>
    <w:rsid w:val="0057355A"/>
    <w:rsid w:val="005B671D"/>
    <w:rsid w:val="005D4F50"/>
    <w:rsid w:val="00604DE7"/>
    <w:rsid w:val="00623444"/>
    <w:rsid w:val="006612AF"/>
    <w:rsid w:val="006718D2"/>
    <w:rsid w:val="006C5022"/>
    <w:rsid w:val="006D3029"/>
    <w:rsid w:val="006E704E"/>
    <w:rsid w:val="0070093E"/>
    <w:rsid w:val="00721781"/>
    <w:rsid w:val="00792578"/>
    <w:rsid w:val="00801933"/>
    <w:rsid w:val="008348E8"/>
    <w:rsid w:val="008E121A"/>
    <w:rsid w:val="0092292E"/>
    <w:rsid w:val="009318DD"/>
    <w:rsid w:val="00953878"/>
    <w:rsid w:val="0097707F"/>
    <w:rsid w:val="00996BE6"/>
    <w:rsid w:val="009B1E81"/>
    <w:rsid w:val="00A030D2"/>
    <w:rsid w:val="00A1659A"/>
    <w:rsid w:val="00A71C3B"/>
    <w:rsid w:val="00AD340A"/>
    <w:rsid w:val="00BA3C47"/>
    <w:rsid w:val="00C43C6D"/>
    <w:rsid w:val="00C47DE5"/>
    <w:rsid w:val="00C67FDC"/>
    <w:rsid w:val="00C8330A"/>
    <w:rsid w:val="00C86C7E"/>
    <w:rsid w:val="00C97D5B"/>
    <w:rsid w:val="00CA4358"/>
    <w:rsid w:val="00CE394C"/>
    <w:rsid w:val="00D0256E"/>
    <w:rsid w:val="00D10C77"/>
    <w:rsid w:val="00D26256"/>
    <w:rsid w:val="00D316C0"/>
    <w:rsid w:val="00D520B6"/>
    <w:rsid w:val="00D6197F"/>
    <w:rsid w:val="00D6471E"/>
    <w:rsid w:val="00D72D11"/>
    <w:rsid w:val="00D83894"/>
    <w:rsid w:val="00D92E78"/>
    <w:rsid w:val="00DA67EF"/>
    <w:rsid w:val="00DF7549"/>
    <w:rsid w:val="00E10A64"/>
    <w:rsid w:val="00E42D50"/>
    <w:rsid w:val="00E7216D"/>
    <w:rsid w:val="00E722F1"/>
    <w:rsid w:val="00E9013F"/>
    <w:rsid w:val="00EE5A88"/>
    <w:rsid w:val="00EF1C16"/>
    <w:rsid w:val="00F76410"/>
    <w:rsid w:val="00F91480"/>
    <w:rsid w:val="00FA39D3"/>
    <w:rsid w:val="00FA7C3E"/>
    <w:rsid w:val="00FD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97B89-C218-4EA8-9729-05B790A6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Altantuya Purevjav</cp:lastModifiedBy>
  <cp:revision>2</cp:revision>
  <cp:lastPrinted>2018-10-10T08:31:00Z</cp:lastPrinted>
  <dcterms:created xsi:type="dcterms:W3CDTF">2018-10-16T07:32:00Z</dcterms:created>
  <dcterms:modified xsi:type="dcterms:W3CDTF">2018-10-16T07:32:00Z</dcterms:modified>
</cp:coreProperties>
</file>