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ECF" w:rsidRPr="00EC11F7" w:rsidRDefault="00042ECF" w:rsidP="00042ECF">
      <w:pPr>
        <w:pStyle w:val="Heading1"/>
        <w:jc w:val="center"/>
        <w:rPr>
          <w:rFonts w:asciiTheme="minorHAnsi" w:hAnsiTheme="minorHAnsi"/>
          <w:caps/>
          <w:color w:val="auto"/>
          <w:lang w:val="en-GB"/>
        </w:rPr>
      </w:pPr>
      <w:bookmarkStart w:id="0" w:name="_Ref463470813"/>
      <w:bookmarkStart w:id="1" w:name="_Ref463471228"/>
      <w:bookmarkStart w:id="2" w:name="_Ref463471329"/>
      <w:bookmarkStart w:id="3" w:name="_Ref463471404"/>
      <w:bookmarkStart w:id="4" w:name="_Ref463471500"/>
      <w:bookmarkStart w:id="5" w:name="_Ref463471530"/>
      <w:bookmarkStart w:id="6" w:name="_Toc509508823"/>
      <w:r w:rsidRPr="00E620C9">
        <w:rPr>
          <w:rFonts w:asciiTheme="minorHAnsi" w:hAnsiTheme="minorHAnsi"/>
          <w:caps/>
          <w:color w:val="auto"/>
          <w:lang w:val="en-GB"/>
        </w:rPr>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Annex B</w:t>
      </w:r>
      <w:r w:rsidRPr="00E620C9">
        <w:rPr>
          <w:rFonts w:asciiTheme="minorHAnsi" w:hAnsiTheme="minorHAnsi"/>
          <w:caps/>
          <w:color w:val="auto"/>
          <w:lang w:val="en-GB"/>
        </w:rPr>
        <w:t xml:space="preserve">: </w:t>
      </w:r>
      <w:r>
        <w:rPr>
          <w:rFonts w:asciiTheme="minorHAnsi" w:hAnsiTheme="minorHAnsi"/>
          <w:caps/>
          <w:color w:val="auto"/>
          <w:lang w:val="en-GB"/>
        </w:rPr>
        <w:t>Bid Submission Form</w:t>
      </w:r>
      <w:bookmarkEnd w:id="0"/>
      <w:bookmarkEnd w:id="1"/>
      <w:bookmarkEnd w:id="2"/>
      <w:bookmarkEnd w:id="3"/>
      <w:bookmarkEnd w:id="4"/>
      <w:bookmarkEnd w:id="5"/>
      <w:bookmarkEnd w:id="6"/>
    </w:p>
    <w:p w:rsidR="00042ECF" w:rsidRPr="009C3082" w:rsidRDefault="00042ECF" w:rsidP="00042ECF">
      <w:pPr>
        <w:jc w:val="both"/>
        <w:rPr>
          <w:rFonts w:asciiTheme="minorHAnsi" w:hAnsiTheme="minorHAnsi"/>
          <w:snapToGrid w:val="0"/>
          <w:szCs w:val="22"/>
          <w:lang w:val="en-GB"/>
        </w:rPr>
      </w:pPr>
    </w:p>
    <w:p w:rsidR="00042ECF" w:rsidRPr="00777B7A" w:rsidRDefault="00042ECF" w:rsidP="00042ECF">
      <w:pPr>
        <w:jc w:val="right"/>
        <w:rPr>
          <w:rFonts w:asciiTheme="minorHAnsi" w:hAnsiTheme="minorHAnsi"/>
          <w:snapToGrid w:val="0"/>
          <w:szCs w:val="22"/>
          <w:lang w:val="en-GB"/>
        </w:rPr>
      </w:pPr>
      <w:r>
        <w:rPr>
          <w:rFonts w:asciiTheme="minorHAnsi" w:hAnsiTheme="minorHAnsi"/>
          <w:snapToGrid w:val="0"/>
          <w:szCs w:val="22"/>
          <w:lang w:val="en-GB"/>
        </w:rPr>
        <w:t>Date</w:t>
      </w:r>
      <w:r w:rsidRPr="00777B7A">
        <w:rPr>
          <w:rFonts w:asciiTheme="minorHAnsi" w:hAnsiTheme="minorHAnsi"/>
          <w:snapToGrid w:val="0"/>
          <w:szCs w:val="22"/>
          <w:lang w:val="en-GB"/>
        </w:rPr>
        <w:t>: [Insert Month, Day, Year]</w:t>
      </w:r>
    </w:p>
    <w:p w:rsidR="00042ECF" w:rsidRPr="00777B7A" w:rsidRDefault="00042ECF" w:rsidP="00042ECF">
      <w:pPr>
        <w:jc w:val="both"/>
        <w:rPr>
          <w:rFonts w:asciiTheme="minorHAnsi" w:hAnsiTheme="minorHAnsi"/>
          <w:snapToGrid w:val="0"/>
          <w:szCs w:val="22"/>
          <w:lang w:val="en-GB"/>
        </w:rPr>
      </w:pPr>
      <w:r w:rsidRPr="00777B7A">
        <w:rPr>
          <w:rFonts w:asciiTheme="minorHAnsi" w:hAnsiTheme="minorHAnsi"/>
          <w:snapToGrid w:val="0"/>
          <w:szCs w:val="22"/>
          <w:lang w:val="en-GB"/>
        </w:rPr>
        <w:t xml:space="preserve">To: UNFPA Mongolia Country Office </w:t>
      </w:r>
    </w:p>
    <w:p w:rsidR="00042ECF" w:rsidRPr="00777B7A" w:rsidRDefault="00042ECF" w:rsidP="00042ECF">
      <w:pPr>
        <w:jc w:val="both"/>
        <w:rPr>
          <w:rFonts w:asciiTheme="minorHAnsi" w:hAnsiTheme="minorHAnsi"/>
          <w:snapToGrid w:val="0"/>
          <w:szCs w:val="22"/>
          <w:lang w:val="en-GB"/>
        </w:rPr>
      </w:pPr>
    </w:p>
    <w:p w:rsidR="00042ECF" w:rsidRPr="006035CB" w:rsidRDefault="00042ECF" w:rsidP="00042ECF">
      <w:pPr>
        <w:jc w:val="both"/>
        <w:rPr>
          <w:rFonts w:asciiTheme="minorHAnsi" w:hAnsiTheme="minorHAnsi"/>
          <w:szCs w:val="22"/>
        </w:rPr>
      </w:pPr>
      <w:r w:rsidRPr="00777B7A">
        <w:rPr>
          <w:rFonts w:asciiTheme="minorHAnsi" w:hAnsiTheme="minorHAnsi"/>
          <w:snapToGrid w:val="0"/>
          <w:szCs w:val="22"/>
          <w:lang w:val="en-GB"/>
        </w:rPr>
        <w:t xml:space="preserve">The undersigned, having read the original RFP documents of </w:t>
      </w:r>
      <w:r w:rsidRPr="00777B7A">
        <w:rPr>
          <w:rFonts w:asciiTheme="minorHAnsi" w:hAnsiTheme="minorHAnsi"/>
          <w:szCs w:val="22"/>
          <w:lang w:val="en-GB"/>
        </w:rPr>
        <w:t>UNFPA/MNG/RFP/18/</w:t>
      </w:r>
      <w:r w:rsidR="0098230A">
        <w:rPr>
          <w:rFonts w:asciiTheme="minorHAnsi" w:hAnsiTheme="minorHAnsi"/>
          <w:szCs w:val="22"/>
          <w:lang w:val="en-GB"/>
        </w:rPr>
        <w:t>003</w:t>
      </w:r>
      <w:bookmarkStart w:id="7" w:name="_GoBack"/>
      <w:bookmarkEnd w:id="7"/>
      <w:r w:rsidRPr="00777B7A">
        <w:rPr>
          <w:rFonts w:asciiTheme="minorHAnsi" w:hAnsiTheme="minorHAnsi"/>
          <w:szCs w:val="22"/>
          <w:lang w:val="en-GB"/>
        </w:rPr>
        <w:t xml:space="preserve"> including all Annexes, any subsequent revisions and all answers to the questions received from prospective Bidders posted on </w:t>
      </w:r>
      <w:r w:rsidRPr="00777B7A">
        <w:rPr>
          <w:rFonts w:asciiTheme="minorHAnsi" w:hAnsiTheme="minorHAnsi"/>
          <w:szCs w:val="22"/>
        </w:rPr>
        <w:t>United Nations Global Marketplace in full before submitting</w:t>
      </w:r>
      <w:r w:rsidRPr="00777B7A">
        <w:rPr>
          <w:rFonts w:asciiTheme="minorHAnsi" w:hAnsiTheme="minorHAnsi"/>
          <w:snapToGrid w:val="0"/>
          <w:szCs w:val="22"/>
          <w:lang w:val="en-GB"/>
        </w:rPr>
        <w:t>, hereby offers to provide the services in accordance with any specifications stated and subject to the terms and conditions set out or specified in the RFP documents</w:t>
      </w:r>
      <w:r w:rsidRPr="00777B7A">
        <w:rPr>
          <w:rFonts w:asciiTheme="minorHAnsi" w:hAnsiTheme="minorHAnsi"/>
          <w:szCs w:val="22"/>
        </w:rPr>
        <w:t>.</w:t>
      </w:r>
    </w:p>
    <w:p w:rsidR="00042ECF" w:rsidRDefault="00042ECF" w:rsidP="00042ECF">
      <w:pPr>
        <w:jc w:val="both"/>
        <w:rPr>
          <w:rFonts w:asciiTheme="minorHAnsi" w:hAnsiTheme="minorHAnsi"/>
          <w:snapToGrid w:val="0"/>
          <w:szCs w:val="22"/>
          <w:lang w:val="en-GB"/>
        </w:rPr>
      </w:pPr>
    </w:p>
    <w:p w:rsidR="00042ECF" w:rsidRPr="00DB0119" w:rsidRDefault="00042ECF" w:rsidP="00042ECF">
      <w:pPr>
        <w:jc w:val="both"/>
        <w:rPr>
          <w:rFonts w:asciiTheme="minorHAnsi" w:hAnsiTheme="minorHAnsi"/>
          <w:i/>
          <w:sz w:val="20"/>
        </w:rPr>
      </w:pPr>
      <w:r>
        <w:rPr>
          <w:rFonts w:asciiTheme="minorHAnsi" w:hAnsiTheme="minorHAnsi"/>
          <w:i/>
          <w:snapToGrid w:val="0"/>
          <w:sz w:val="20"/>
          <w:lang w:val="en-GB"/>
        </w:rPr>
        <w:t xml:space="preserve">Special </w:t>
      </w:r>
      <w:r w:rsidRPr="00DB0119">
        <w:rPr>
          <w:rFonts w:asciiTheme="minorHAnsi" w:hAnsiTheme="minorHAnsi"/>
          <w:i/>
          <w:snapToGrid w:val="0"/>
          <w:sz w:val="20"/>
          <w:lang w:val="en-GB"/>
        </w:rPr>
        <w:t xml:space="preserve">Note: </w:t>
      </w:r>
      <w:r w:rsidRPr="00DB0119">
        <w:rPr>
          <w:rFonts w:asciiTheme="minorHAnsi" w:hAnsiTheme="minorHAnsi"/>
          <w:i/>
          <w:sz w:val="20"/>
        </w:rPr>
        <w:t xml:space="preserve">If Bidder proposes any deviations from the </w:t>
      </w:r>
      <w:r>
        <w:rPr>
          <w:rFonts w:asciiTheme="minorHAnsi" w:hAnsiTheme="minorHAnsi"/>
          <w:i/>
          <w:sz w:val="20"/>
        </w:rPr>
        <w:t>t</w:t>
      </w:r>
      <w:r w:rsidRPr="00DB0119">
        <w:rPr>
          <w:rFonts w:asciiTheme="minorHAnsi" w:hAnsiTheme="minorHAnsi"/>
          <w:i/>
          <w:sz w:val="20"/>
        </w:rPr>
        <w:t xml:space="preserve">erms and </w:t>
      </w:r>
      <w:r>
        <w:rPr>
          <w:rFonts w:asciiTheme="minorHAnsi" w:hAnsiTheme="minorHAnsi"/>
          <w:i/>
          <w:sz w:val="20"/>
        </w:rPr>
        <w:t>conditions stipulated i</w:t>
      </w:r>
      <w:r w:rsidRPr="00DB0119">
        <w:rPr>
          <w:rFonts w:asciiTheme="minorHAnsi" w:hAnsiTheme="minorHAnsi"/>
          <w:i/>
          <w:sz w:val="20"/>
        </w:rPr>
        <w:t xml:space="preserve">n the RFP document, such deviations must be included on this </w:t>
      </w:r>
      <w:r>
        <w:rPr>
          <w:rFonts w:asciiTheme="minorHAnsi" w:hAnsiTheme="minorHAnsi"/>
          <w:i/>
          <w:sz w:val="20"/>
        </w:rPr>
        <w:t>f</w:t>
      </w:r>
      <w:r w:rsidRPr="00DB0119">
        <w:rPr>
          <w:rFonts w:asciiTheme="minorHAnsi" w:hAnsiTheme="minorHAnsi"/>
          <w:i/>
          <w:sz w:val="20"/>
        </w:rPr>
        <w:t xml:space="preserve">orm in accordance </w:t>
      </w:r>
      <w:r>
        <w:rPr>
          <w:rFonts w:asciiTheme="minorHAnsi" w:hAnsiTheme="minorHAnsi"/>
          <w:i/>
          <w:sz w:val="20"/>
        </w:rPr>
        <w:t>with</w:t>
      </w:r>
      <w:r w:rsidRPr="00DB0119">
        <w:rPr>
          <w:rFonts w:asciiTheme="minorHAnsi" w:hAnsiTheme="minorHAnsi"/>
          <w:i/>
          <w:sz w:val="20"/>
        </w:rPr>
        <w:t xml:space="preserve"> the below </w:t>
      </w:r>
      <w:r>
        <w:rPr>
          <w:rFonts w:asciiTheme="minorHAnsi" w:hAnsiTheme="minorHAnsi"/>
          <w:i/>
          <w:sz w:val="20"/>
        </w:rPr>
        <w:t>format</w:t>
      </w:r>
      <w:r w:rsidRPr="00DB0119">
        <w:rPr>
          <w:rFonts w:asciiTheme="minorHAnsi" w:hAnsiTheme="minorHAnsi"/>
          <w:i/>
          <w:sz w:val="20"/>
        </w:rPr>
        <w:t xml:space="preserve">. Such deviations should not be indicated within the main body or any other part of </w:t>
      </w:r>
      <w:r>
        <w:rPr>
          <w:rFonts w:asciiTheme="minorHAnsi" w:hAnsiTheme="minorHAnsi"/>
          <w:i/>
          <w:sz w:val="20"/>
        </w:rPr>
        <w:t xml:space="preserve">the </w:t>
      </w:r>
      <w:r w:rsidRPr="00DB0119">
        <w:rPr>
          <w:rFonts w:asciiTheme="minorHAnsi" w:hAnsiTheme="minorHAnsi"/>
          <w:i/>
          <w:sz w:val="20"/>
        </w:rPr>
        <w:t>Bid. If the proposed modifications are not acceptable to UNFPA, UNFPA reserves the right to reject the Bid.</w:t>
      </w:r>
      <w:r>
        <w:rPr>
          <w:rFonts w:asciiTheme="minorHAnsi" w:hAnsiTheme="minorHAnsi"/>
          <w:i/>
          <w:sz w:val="20"/>
        </w:rPr>
        <w:t xml:space="preserve"> S</w:t>
      </w:r>
      <w:r w:rsidRPr="00DB0119">
        <w:rPr>
          <w:rFonts w:asciiTheme="minorHAnsi" w:hAnsiTheme="minorHAnsi"/>
          <w:i/>
          <w:sz w:val="20"/>
        </w:rPr>
        <w:t xml:space="preserve">trongly </w:t>
      </w:r>
      <w:r>
        <w:rPr>
          <w:rFonts w:asciiTheme="minorHAnsi" w:hAnsiTheme="minorHAnsi"/>
          <w:i/>
          <w:sz w:val="20"/>
        </w:rPr>
        <w:t>dis</w:t>
      </w:r>
      <w:r w:rsidRPr="00DB0119">
        <w:rPr>
          <w:rFonts w:asciiTheme="minorHAnsi" w:hAnsiTheme="minorHAnsi"/>
          <w:i/>
          <w:sz w:val="20"/>
        </w:rPr>
        <w:t>courag</w:t>
      </w:r>
      <w:r>
        <w:rPr>
          <w:rFonts w:asciiTheme="minorHAnsi" w:hAnsiTheme="minorHAnsi"/>
          <w:i/>
          <w:sz w:val="20"/>
        </w:rPr>
        <w:t>ing</w:t>
      </w:r>
      <w:r w:rsidRPr="00DB0119">
        <w:rPr>
          <w:rFonts w:asciiTheme="minorHAnsi" w:hAnsiTheme="minorHAnsi"/>
          <w:i/>
          <w:sz w:val="20"/>
        </w:rPr>
        <w:t xml:space="preserve"> deviations for semantic changes.</w:t>
      </w:r>
    </w:p>
    <w:p w:rsidR="00042ECF" w:rsidRPr="004A35B2" w:rsidRDefault="00042ECF" w:rsidP="00042ECF">
      <w:pPr>
        <w:jc w:val="both"/>
        <w:rPr>
          <w:rFonts w:asciiTheme="minorHAnsi" w:hAnsiTheme="minorHAnsi"/>
          <w:sz w:val="20"/>
        </w:rPr>
      </w:pPr>
    </w:p>
    <w:tbl>
      <w:tblPr>
        <w:tblStyle w:val="TableGrid"/>
        <w:tblW w:w="0" w:type="auto"/>
        <w:tblLook w:val="04A0" w:firstRow="1" w:lastRow="0" w:firstColumn="1" w:lastColumn="0" w:noHBand="0" w:noVBand="1"/>
      </w:tblPr>
      <w:tblGrid>
        <w:gridCol w:w="3080"/>
        <w:gridCol w:w="3081"/>
        <w:gridCol w:w="3081"/>
      </w:tblGrid>
      <w:tr w:rsidR="00042ECF" w:rsidTr="00505B24">
        <w:tc>
          <w:tcPr>
            <w:tcW w:w="3080" w:type="dxa"/>
            <w:shd w:val="clear" w:color="auto" w:fill="BFBFBF" w:themeFill="background1" w:themeFillShade="BF"/>
            <w:vAlign w:val="center"/>
          </w:tcPr>
          <w:p w:rsidR="00042ECF" w:rsidRPr="000D3182" w:rsidRDefault="00042ECF" w:rsidP="00505B24">
            <w:pPr>
              <w:jc w:val="center"/>
              <w:rPr>
                <w:rFonts w:asciiTheme="minorHAnsi" w:hAnsiTheme="minorHAnsi"/>
                <w:snapToGrid w:val="0"/>
                <w:szCs w:val="22"/>
              </w:rPr>
            </w:pPr>
            <w:r w:rsidRPr="000D3182">
              <w:rPr>
                <w:rFonts w:asciiTheme="minorHAnsi" w:hAnsiTheme="minorHAnsi"/>
                <w:snapToGrid w:val="0"/>
                <w:szCs w:val="22"/>
              </w:rPr>
              <w:t xml:space="preserve">Original term/condition per RFP </w:t>
            </w:r>
            <w:r w:rsidRPr="000D3182">
              <w:rPr>
                <w:rFonts w:asciiTheme="minorHAnsi" w:hAnsiTheme="minorHAnsi"/>
                <w:szCs w:val="22"/>
              </w:rPr>
              <w:t>UNFPA/MNG/RFP/18/</w:t>
            </w:r>
            <w:r w:rsidR="0098230A">
              <w:rPr>
                <w:rFonts w:asciiTheme="minorHAnsi" w:hAnsiTheme="minorHAnsi"/>
                <w:szCs w:val="22"/>
              </w:rPr>
              <w:t>003</w:t>
            </w:r>
            <w:r w:rsidRPr="000D3182">
              <w:rPr>
                <w:rFonts w:asciiTheme="minorHAnsi" w:hAnsiTheme="minorHAnsi"/>
                <w:szCs w:val="22"/>
              </w:rPr>
              <w:t xml:space="preserve"> and the subsequent revisions</w:t>
            </w:r>
          </w:p>
        </w:tc>
        <w:tc>
          <w:tcPr>
            <w:tcW w:w="3081" w:type="dxa"/>
            <w:shd w:val="clear" w:color="auto" w:fill="BFBFBF" w:themeFill="background1" w:themeFillShade="BF"/>
            <w:vAlign w:val="center"/>
          </w:tcPr>
          <w:p w:rsidR="00042ECF" w:rsidRPr="000D3182" w:rsidRDefault="00042ECF" w:rsidP="00505B24">
            <w:pPr>
              <w:jc w:val="center"/>
              <w:rPr>
                <w:rFonts w:asciiTheme="minorHAnsi" w:hAnsiTheme="minorHAnsi"/>
                <w:snapToGrid w:val="0"/>
                <w:szCs w:val="22"/>
              </w:rPr>
            </w:pPr>
            <w:r w:rsidRPr="000D3182">
              <w:rPr>
                <w:rFonts w:asciiTheme="minorHAnsi" w:hAnsiTheme="minorHAnsi"/>
                <w:snapToGrid w:val="0"/>
                <w:szCs w:val="22"/>
              </w:rPr>
              <w:t>Proposed deviation (alternate clause), by the undersigned</w:t>
            </w:r>
          </w:p>
        </w:tc>
        <w:tc>
          <w:tcPr>
            <w:tcW w:w="3081" w:type="dxa"/>
            <w:shd w:val="clear" w:color="auto" w:fill="BFBFBF" w:themeFill="background1" w:themeFillShade="BF"/>
            <w:vAlign w:val="center"/>
          </w:tcPr>
          <w:p w:rsidR="00042ECF" w:rsidRDefault="00042ECF" w:rsidP="00505B24">
            <w:pPr>
              <w:jc w:val="center"/>
              <w:rPr>
                <w:rFonts w:asciiTheme="minorHAnsi" w:hAnsiTheme="minorHAnsi"/>
                <w:snapToGrid w:val="0"/>
                <w:szCs w:val="22"/>
              </w:rPr>
            </w:pPr>
            <w:r>
              <w:rPr>
                <w:rFonts w:asciiTheme="minorHAnsi" w:hAnsiTheme="minorHAnsi"/>
                <w:snapToGrid w:val="0"/>
                <w:szCs w:val="22"/>
              </w:rPr>
              <w:t>Reason for proposing alternate clause</w:t>
            </w:r>
          </w:p>
        </w:tc>
      </w:tr>
      <w:tr w:rsidR="00042ECF" w:rsidTr="00505B24">
        <w:tc>
          <w:tcPr>
            <w:tcW w:w="3080" w:type="dxa"/>
            <w:vAlign w:val="center"/>
          </w:tcPr>
          <w:p w:rsidR="00042ECF" w:rsidRDefault="00042ECF" w:rsidP="00505B24">
            <w:pPr>
              <w:jc w:val="both"/>
              <w:rPr>
                <w:rFonts w:asciiTheme="minorHAnsi" w:hAnsiTheme="minorHAnsi"/>
                <w:snapToGrid w:val="0"/>
                <w:szCs w:val="22"/>
              </w:rPr>
            </w:pPr>
          </w:p>
        </w:tc>
        <w:tc>
          <w:tcPr>
            <w:tcW w:w="3081" w:type="dxa"/>
            <w:vAlign w:val="center"/>
          </w:tcPr>
          <w:p w:rsidR="00042ECF" w:rsidRDefault="00042ECF" w:rsidP="00505B24">
            <w:pPr>
              <w:jc w:val="both"/>
              <w:rPr>
                <w:rFonts w:asciiTheme="minorHAnsi" w:hAnsiTheme="minorHAnsi"/>
                <w:snapToGrid w:val="0"/>
                <w:szCs w:val="22"/>
              </w:rPr>
            </w:pPr>
          </w:p>
        </w:tc>
        <w:tc>
          <w:tcPr>
            <w:tcW w:w="3081" w:type="dxa"/>
            <w:vAlign w:val="center"/>
          </w:tcPr>
          <w:p w:rsidR="00042ECF" w:rsidRDefault="00042ECF" w:rsidP="00505B24">
            <w:pPr>
              <w:jc w:val="both"/>
              <w:rPr>
                <w:rFonts w:asciiTheme="minorHAnsi" w:hAnsiTheme="minorHAnsi"/>
                <w:snapToGrid w:val="0"/>
                <w:szCs w:val="22"/>
              </w:rPr>
            </w:pPr>
          </w:p>
        </w:tc>
      </w:tr>
    </w:tbl>
    <w:p w:rsidR="00042ECF" w:rsidRPr="009C3082" w:rsidRDefault="00042ECF" w:rsidP="00042ECF">
      <w:pPr>
        <w:ind w:firstLine="720"/>
        <w:jc w:val="both"/>
        <w:rPr>
          <w:rFonts w:asciiTheme="minorHAnsi" w:hAnsiTheme="minorHAnsi"/>
          <w:snapToGrid w:val="0"/>
          <w:szCs w:val="22"/>
          <w:lang w:val="en-GB"/>
        </w:rPr>
      </w:pPr>
    </w:p>
    <w:p w:rsidR="00042ECF" w:rsidRDefault="00042ECF" w:rsidP="00042ECF">
      <w:pPr>
        <w:jc w:val="both"/>
        <w:rPr>
          <w:rFonts w:asciiTheme="minorHAnsi" w:hAnsiTheme="minorHAnsi"/>
          <w:snapToGrid w:val="0"/>
          <w:szCs w:val="22"/>
          <w:lang w:val="en-GB"/>
        </w:rPr>
      </w:pPr>
      <w:r w:rsidRPr="009C3082">
        <w:rPr>
          <w:rFonts w:asciiTheme="minorHAnsi" w:hAnsiTheme="minorHAnsi"/>
          <w:snapToGrid w:val="0"/>
          <w:szCs w:val="22"/>
          <w:lang w:val="en-GB"/>
        </w:rPr>
        <w:t xml:space="preserve">We agree to abide by this </w:t>
      </w:r>
      <w:r>
        <w:rPr>
          <w:rFonts w:asciiTheme="minorHAnsi" w:hAnsiTheme="minorHAnsi"/>
          <w:snapToGrid w:val="0"/>
          <w:szCs w:val="22"/>
          <w:lang w:val="en-GB"/>
        </w:rPr>
        <w:t>Bid</w:t>
      </w:r>
      <w:r w:rsidRPr="009C3082">
        <w:rPr>
          <w:rFonts w:asciiTheme="minorHAnsi" w:hAnsiTheme="minorHAnsi"/>
          <w:snapToGrid w:val="0"/>
          <w:szCs w:val="22"/>
          <w:lang w:val="en-GB"/>
        </w:rPr>
        <w:t xml:space="preserve"> for a period of </w:t>
      </w:r>
      <w:r>
        <w:rPr>
          <w:rFonts w:asciiTheme="minorHAnsi" w:hAnsiTheme="minorHAnsi"/>
          <w:szCs w:val="22"/>
        </w:rPr>
        <w:t>120 days</w:t>
      </w:r>
      <w:r w:rsidRPr="009C3082">
        <w:rPr>
          <w:rFonts w:asciiTheme="minorHAnsi" w:hAnsiTheme="minorHAnsi"/>
          <w:szCs w:val="22"/>
        </w:rPr>
        <w:t xml:space="preserve"> </w:t>
      </w:r>
      <w:r w:rsidRPr="009C3082">
        <w:rPr>
          <w:rFonts w:asciiTheme="minorHAnsi" w:hAnsiTheme="minorHAnsi"/>
          <w:snapToGrid w:val="0"/>
          <w:szCs w:val="22"/>
          <w:lang w:val="en-GB"/>
        </w:rPr>
        <w:t xml:space="preserve">from the date fixed for </w:t>
      </w:r>
      <w:r>
        <w:rPr>
          <w:rFonts w:asciiTheme="minorHAnsi" w:hAnsiTheme="minorHAnsi"/>
          <w:snapToGrid w:val="0"/>
          <w:szCs w:val="22"/>
          <w:lang w:val="en-GB"/>
        </w:rPr>
        <w:t xml:space="preserve">Bid </w:t>
      </w:r>
      <w:r w:rsidRPr="009C3082">
        <w:rPr>
          <w:rFonts w:asciiTheme="minorHAnsi" w:hAnsiTheme="minorHAnsi"/>
          <w:snapToGrid w:val="0"/>
          <w:szCs w:val="22"/>
          <w:lang w:val="en-GB"/>
        </w:rPr>
        <w:t xml:space="preserve">opening in the Request for Proposal, and </w:t>
      </w:r>
      <w:r>
        <w:rPr>
          <w:rFonts w:asciiTheme="minorHAnsi" w:hAnsiTheme="minorHAnsi"/>
          <w:snapToGrid w:val="0"/>
          <w:szCs w:val="22"/>
          <w:lang w:val="en-GB"/>
        </w:rPr>
        <w:t>the Bid</w:t>
      </w:r>
      <w:r w:rsidRPr="009C3082">
        <w:rPr>
          <w:rFonts w:asciiTheme="minorHAnsi" w:hAnsiTheme="minorHAnsi"/>
          <w:snapToGrid w:val="0"/>
          <w:szCs w:val="22"/>
          <w:lang w:val="en-GB"/>
        </w:rPr>
        <w:t xml:space="preserve"> s</w:t>
      </w:r>
      <w:r>
        <w:rPr>
          <w:rFonts w:asciiTheme="minorHAnsi" w:hAnsiTheme="minorHAnsi"/>
          <w:snapToGrid w:val="0"/>
          <w:szCs w:val="22"/>
          <w:lang w:val="en-GB"/>
        </w:rPr>
        <w:t xml:space="preserve">hall remain binding upon us and </w:t>
      </w:r>
      <w:r w:rsidRPr="009C3082">
        <w:rPr>
          <w:rFonts w:asciiTheme="minorHAnsi" w:hAnsiTheme="minorHAnsi"/>
          <w:snapToGrid w:val="0"/>
          <w:szCs w:val="22"/>
          <w:lang w:val="en-GB"/>
        </w:rPr>
        <w:t>may be accepted at any time before the expiration of that period.</w:t>
      </w:r>
    </w:p>
    <w:p w:rsidR="00042ECF" w:rsidRPr="009C3082" w:rsidRDefault="00042ECF" w:rsidP="00042ECF">
      <w:pPr>
        <w:jc w:val="both"/>
        <w:rPr>
          <w:rFonts w:asciiTheme="minorHAnsi" w:hAnsiTheme="minorHAnsi"/>
          <w:snapToGrid w:val="0"/>
          <w:szCs w:val="22"/>
          <w:lang w:val="en-GB"/>
        </w:rPr>
      </w:pPr>
    </w:p>
    <w:p w:rsidR="00042ECF" w:rsidRPr="009C3082" w:rsidRDefault="00042ECF" w:rsidP="00042ECF">
      <w:pPr>
        <w:jc w:val="both"/>
        <w:rPr>
          <w:rFonts w:asciiTheme="minorHAnsi" w:hAnsiTheme="minorHAnsi"/>
          <w:snapToGrid w:val="0"/>
          <w:szCs w:val="22"/>
          <w:lang w:val="en-GB"/>
        </w:rPr>
      </w:pPr>
      <w:r>
        <w:rPr>
          <w:rFonts w:asciiTheme="minorHAnsi" w:hAnsiTheme="minorHAnsi"/>
          <w:snapToGrid w:val="0"/>
          <w:szCs w:val="22"/>
          <w:lang w:val="en-GB"/>
        </w:rPr>
        <w:t>I</w:t>
      </w:r>
      <w:r w:rsidRPr="009C3082">
        <w:rPr>
          <w:rFonts w:asciiTheme="minorHAnsi" w:hAnsiTheme="minorHAnsi"/>
          <w:snapToGrid w:val="0"/>
          <w:szCs w:val="22"/>
          <w:lang w:val="en-GB"/>
        </w:rPr>
        <w:t xml:space="preserve">f our </w:t>
      </w:r>
      <w:r>
        <w:rPr>
          <w:rFonts w:asciiTheme="minorHAnsi" w:hAnsiTheme="minorHAnsi"/>
          <w:snapToGrid w:val="0"/>
          <w:szCs w:val="22"/>
          <w:lang w:val="en-GB"/>
        </w:rPr>
        <w:t>Bid</w:t>
      </w:r>
      <w:r w:rsidRPr="009C3082">
        <w:rPr>
          <w:rFonts w:asciiTheme="minorHAnsi" w:hAnsiTheme="minorHAnsi"/>
          <w:snapToGrid w:val="0"/>
          <w:szCs w:val="22"/>
          <w:lang w:val="en-GB"/>
        </w:rPr>
        <w:t xml:space="preserve"> is accepted,</w:t>
      </w:r>
      <w:r>
        <w:rPr>
          <w:rFonts w:asciiTheme="minorHAnsi" w:hAnsiTheme="minorHAnsi"/>
          <w:snapToGrid w:val="0"/>
          <w:szCs w:val="22"/>
          <w:lang w:val="en-GB"/>
        </w:rPr>
        <w:t xml:space="preserve"> we undertake</w:t>
      </w:r>
      <w:r w:rsidRPr="009C3082">
        <w:rPr>
          <w:rFonts w:asciiTheme="minorHAnsi" w:hAnsiTheme="minorHAnsi"/>
          <w:snapToGrid w:val="0"/>
          <w:szCs w:val="22"/>
          <w:lang w:val="en-GB"/>
        </w:rPr>
        <w:t xml:space="preserve"> to commence and complete delivery of all items in the </w:t>
      </w:r>
      <w:r>
        <w:rPr>
          <w:rFonts w:asciiTheme="minorHAnsi" w:hAnsiTheme="minorHAnsi"/>
          <w:snapToGrid w:val="0"/>
          <w:szCs w:val="22"/>
          <w:lang w:val="en-GB"/>
        </w:rPr>
        <w:t xml:space="preserve">contract </w:t>
      </w:r>
      <w:r w:rsidRPr="009C3082">
        <w:rPr>
          <w:rFonts w:asciiTheme="minorHAnsi" w:hAnsiTheme="minorHAnsi"/>
          <w:snapToGrid w:val="0"/>
          <w:szCs w:val="22"/>
          <w:lang w:val="en-GB"/>
        </w:rPr>
        <w:t>within the time frame stipulated.</w:t>
      </w:r>
    </w:p>
    <w:p w:rsidR="00042ECF" w:rsidRPr="009C3082" w:rsidRDefault="00042ECF" w:rsidP="00042ECF">
      <w:pPr>
        <w:jc w:val="both"/>
        <w:rPr>
          <w:rFonts w:asciiTheme="minorHAnsi" w:hAnsiTheme="minorHAnsi"/>
          <w:snapToGrid w:val="0"/>
          <w:szCs w:val="22"/>
          <w:lang w:val="en-GB"/>
        </w:rPr>
      </w:pPr>
    </w:p>
    <w:p w:rsidR="00042ECF" w:rsidRPr="00BB2CDE" w:rsidRDefault="00042ECF" w:rsidP="00042ECF">
      <w:pPr>
        <w:jc w:val="both"/>
        <w:rPr>
          <w:rFonts w:asciiTheme="minorHAnsi" w:hAnsiTheme="minorHAnsi"/>
          <w:snapToGrid w:val="0"/>
          <w:szCs w:val="22"/>
          <w:lang w:val="en-GB"/>
        </w:rPr>
      </w:pPr>
      <w:r w:rsidRPr="009C3082">
        <w:rPr>
          <w:rFonts w:asciiTheme="minorHAnsi" w:hAnsiTheme="minorHAnsi"/>
          <w:snapToGrid w:val="0"/>
          <w:szCs w:val="22"/>
          <w:lang w:val="en-GB"/>
        </w:rPr>
        <w:t xml:space="preserve">We understand that </w:t>
      </w:r>
      <w:r>
        <w:rPr>
          <w:rFonts w:asciiTheme="minorHAnsi" w:hAnsiTheme="minorHAnsi"/>
          <w:snapToGrid w:val="0"/>
          <w:szCs w:val="22"/>
          <w:lang w:val="en-GB"/>
        </w:rPr>
        <w:t>UNFPA is</w:t>
      </w:r>
      <w:r w:rsidRPr="009C3082">
        <w:rPr>
          <w:rFonts w:asciiTheme="minorHAnsi" w:hAnsiTheme="minorHAnsi"/>
          <w:snapToGrid w:val="0"/>
          <w:szCs w:val="22"/>
          <w:lang w:val="en-GB"/>
        </w:rPr>
        <w:t xml:space="preserve"> not bound to accept any </w:t>
      </w:r>
      <w:r>
        <w:rPr>
          <w:rFonts w:asciiTheme="minorHAnsi" w:hAnsiTheme="minorHAnsi"/>
          <w:snapToGrid w:val="0"/>
          <w:szCs w:val="22"/>
          <w:lang w:val="en-GB"/>
        </w:rPr>
        <w:t>Bid</w:t>
      </w:r>
      <w:r w:rsidRPr="009C3082">
        <w:rPr>
          <w:rFonts w:asciiTheme="minorHAnsi" w:hAnsiTheme="minorHAnsi"/>
          <w:snapToGrid w:val="0"/>
          <w:szCs w:val="22"/>
          <w:lang w:val="en-GB"/>
        </w:rPr>
        <w:t xml:space="preserve"> </w:t>
      </w:r>
      <w:r>
        <w:rPr>
          <w:rFonts w:asciiTheme="minorHAnsi" w:hAnsiTheme="minorHAnsi"/>
          <w:snapToGrid w:val="0"/>
          <w:szCs w:val="22"/>
          <w:lang w:val="en-GB"/>
        </w:rPr>
        <w:t>it</w:t>
      </w:r>
      <w:r w:rsidRPr="009C3082">
        <w:rPr>
          <w:rFonts w:asciiTheme="minorHAnsi" w:hAnsiTheme="minorHAnsi"/>
          <w:snapToGrid w:val="0"/>
          <w:szCs w:val="22"/>
          <w:lang w:val="en-GB"/>
        </w:rPr>
        <w:t xml:space="preserve"> may </w:t>
      </w:r>
      <w:r>
        <w:rPr>
          <w:rFonts w:asciiTheme="minorHAnsi" w:hAnsiTheme="minorHAnsi"/>
          <w:snapToGrid w:val="0"/>
          <w:szCs w:val="22"/>
          <w:lang w:val="en-GB"/>
        </w:rPr>
        <w:t xml:space="preserve">have </w:t>
      </w:r>
      <w:r w:rsidRPr="009C3082">
        <w:rPr>
          <w:rFonts w:asciiTheme="minorHAnsi" w:hAnsiTheme="minorHAnsi"/>
          <w:snapToGrid w:val="0"/>
          <w:szCs w:val="22"/>
          <w:lang w:val="en-GB"/>
        </w:rPr>
        <w:t>receive</w:t>
      </w:r>
      <w:r>
        <w:rPr>
          <w:rFonts w:asciiTheme="minorHAnsi" w:hAnsiTheme="minorHAnsi"/>
          <w:snapToGrid w:val="0"/>
          <w:szCs w:val="22"/>
          <w:lang w:val="en-GB"/>
        </w:rPr>
        <w:t>d</w:t>
      </w:r>
      <w:r w:rsidRPr="009C3082">
        <w:rPr>
          <w:rFonts w:asciiTheme="minorHAnsi" w:hAnsiTheme="minorHAnsi"/>
          <w:snapToGrid w:val="0"/>
          <w:szCs w:val="22"/>
          <w:lang w:val="en-GB"/>
        </w:rPr>
        <w:t xml:space="preserve"> and that a binding co</w:t>
      </w:r>
      <w:r>
        <w:rPr>
          <w:rFonts w:asciiTheme="minorHAnsi" w:hAnsiTheme="minorHAnsi"/>
          <w:snapToGrid w:val="0"/>
          <w:szCs w:val="22"/>
          <w:lang w:val="en-GB"/>
        </w:rPr>
        <w:t xml:space="preserve">ntract would result only </w:t>
      </w:r>
      <w:r w:rsidRPr="00E845BB">
        <w:rPr>
          <w:rFonts w:asciiTheme="minorHAnsi" w:hAnsiTheme="minorHAnsi"/>
          <w:snapToGrid w:val="0"/>
          <w:szCs w:val="22"/>
          <w:lang w:val="en-GB"/>
        </w:rPr>
        <w:t>after final negotiations and award of contract are concluded on the basis of the Technical and Financial Bids.</w:t>
      </w:r>
    </w:p>
    <w:p w:rsidR="00042ECF" w:rsidRPr="009C3082" w:rsidRDefault="00042ECF" w:rsidP="00042ECF">
      <w:pPr>
        <w:ind w:firstLine="720"/>
        <w:jc w:val="both"/>
        <w:rPr>
          <w:rFonts w:asciiTheme="minorHAnsi" w:hAnsiTheme="minorHAnsi"/>
          <w:snapToGrid w:val="0"/>
          <w:szCs w:val="22"/>
          <w:lang w:val="en-GB"/>
        </w:rPr>
      </w:pPr>
    </w:p>
    <w:p w:rsidR="00042ECF" w:rsidRPr="009C3082" w:rsidRDefault="00042ECF" w:rsidP="00042ECF">
      <w:pPr>
        <w:jc w:val="both"/>
        <w:rPr>
          <w:rFonts w:asciiTheme="minorHAnsi" w:hAnsiTheme="minorHAnsi"/>
          <w:snapToGrid w:val="0"/>
          <w:szCs w:val="22"/>
          <w:lang w:val="en-GB"/>
        </w:rPr>
      </w:pPr>
      <w:r>
        <w:rPr>
          <w:rFonts w:asciiTheme="minorHAnsi" w:hAnsiTheme="minorHAnsi"/>
          <w:snapToGrid w:val="0"/>
          <w:szCs w:val="22"/>
          <w:lang w:val="en-GB"/>
        </w:rPr>
        <w:t>We</w:t>
      </w:r>
      <w:r w:rsidRPr="009C3082">
        <w:rPr>
          <w:rFonts w:asciiTheme="minorHAnsi" w:hAnsiTheme="minorHAnsi"/>
          <w:snapToGrid w:val="0"/>
          <w:szCs w:val="22"/>
          <w:lang w:val="en-GB"/>
        </w:rPr>
        <w:t xml:space="preserve"> </w:t>
      </w:r>
      <w:r w:rsidRPr="004D5516">
        <w:rPr>
          <w:rFonts w:asciiTheme="minorHAnsi" w:hAnsiTheme="minorHAnsi"/>
          <w:snapToGrid w:val="0"/>
          <w:szCs w:val="22"/>
          <w:lang w:val="en-GB"/>
        </w:rPr>
        <w:t xml:space="preserve">confirm that our firm has no conflict of interest in accordance with Section I: Instructions to Bidders clause </w:t>
      </w:r>
      <w:r w:rsidRPr="004D5516">
        <w:rPr>
          <w:rFonts w:asciiTheme="minorHAnsi" w:hAnsiTheme="minorHAnsi"/>
          <w:snapToGrid w:val="0"/>
          <w:szCs w:val="22"/>
          <w:lang w:val="en-GB"/>
        </w:rPr>
        <w:fldChar w:fldCharType="begin"/>
      </w:r>
      <w:r w:rsidRPr="004D5516">
        <w:rPr>
          <w:rFonts w:asciiTheme="minorHAnsi" w:hAnsiTheme="minorHAnsi"/>
          <w:snapToGrid w:val="0"/>
          <w:szCs w:val="22"/>
          <w:lang w:val="en-GB"/>
        </w:rPr>
        <w:instrText xml:space="preserve"> REF _Ref396237138 \r \h  \* MERGEFORMAT </w:instrText>
      </w:r>
      <w:r w:rsidRPr="004D5516">
        <w:rPr>
          <w:rFonts w:asciiTheme="minorHAnsi" w:hAnsiTheme="minorHAnsi"/>
          <w:snapToGrid w:val="0"/>
          <w:szCs w:val="22"/>
          <w:lang w:val="en-GB"/>
        </w:rPr>
      </w:r>
      <w:r w:rsidRPr="004D5516">
        <w:rPr>
          <w:rFonts w:asciiTheme="minorHAnsi" w:hAnsiTheme="minorHAnsi"/>
          <w:snapToGrid w:val="0"/>
          <w:szCs w:val="22"/>
          <w:lang w:val="en-GB"/>
        </w:rPr>
        <w:fldChar w:fldCharType="separate"/>
      </w:r>
      <w:r>
        <w:rPr>
          <w:rFonts w:asciiTheme="minorHAnsi" w:hAnsiTheme="minorHAnsi"/>
          <w:snapToGrid w:val="0"/>
          <w:szCs w:val="22"/>
          <w:lang w:val="en-GB"/>
        </w:rPr>
        <w:t>2.3</w:t>
      </w:r>
      <w:r w:rsidRPr="004D5516">
        <w:rPr>
          <w:rFonts w:asciiTheme="minorHAnsi" w:hAnsiTheme="minorHAnsi"/>
          <w:snapToGrid w:val="0"/>
          <w:szCs w:val="22"/>
          <w:lang w:val="en-GB"/>
        </w:rPr>
        <w:fldChar w:fldCharType="end"/>
      </w:r>
      <w:r w:rsidRPr="004D5516">
        <w:rPr>
          <w:rFonts w:asciiTheme="minorHAnsi" w:hAnsiTheme="minorHAnsi"/>
          <w:snapToGrid w:val="0"/>
          <w:szCs w:val="22"/>
          <w:lang w:val="en-GB"/>
        </w:rPr>
        <w:t xml:space="preserve">, as well as that our firm, its affiliates or subsidiaries, including any subcontractors or suppliers for any part of the LTA, have not been declared ineligible by UNFPA, in accordance with Section I: Instructions to Bidders clause </w:t>
      </w:r>
      <w:r w:rsidRPr="004D5516">
        <w:rPr>
          <w:rFonts w:asciiTheme="minorHAnsi" w:hAnsiTheme="minorHAnsi"/>
          <w:snapToGrid w:val="0"/>
          <w:szCs w:val="22"/>
          <w:lang w:val="en-GB"/>
        </w:rPr>
        <w:fldChar w:fldCharType="begin"/>
      </w:r>
      <w:r w:rsidRPr="004D5516">
        <w:rPr>
          <w:rFonts w:asciiTheme="minorHAnsi" w:hAnsiTheme="minorHAnsi"/>
          <w:snapToGrid w:val="0"/>
          <w:szCs w:val="22"/>
          <w:lang w:val="en-GB"/>
        </w:rPr>
        <w:instrText xml:space="preserve"> REF _Ref396237242 \r \h  \* MERGEFORMAT </w:instrText>
      </w:r>
      <w:r w:rsidRPr="004D5516">
        <w:rPr>
          <w:rFonts w:asciiTheme="minorHAnsi" w:hAnsiTheme="minorHAnsi"/>
          <w:snapToGrid w:val="0"/>
          <w:szCs w:val="22"/>
          <w:lang w:val="en-GB"/>
        </w:rPr>
      </w:r>
      <w:r w:rsidRPr="004D5516">
        <w:rPr>
          <w:rFonts w:asciiTheme="minorHAnsi" w:hAnsiTheme="minorHAnsi"/>
          <w:snapToGrid w:val="0"/>
          <w:szCs w:val="22"/>
          <w:lang w:val="en-GB"/>
        </w:rPr>
        <w:fldChar w:fldCharType="separate"/>
      </w:r>
      <w:r>
        <w:rPr>
          <w:rFonts w:asciiTheme="minorHAnsi" w:hAnsiTheme="minorHAnsi"/>
          <w:snapToGrid w:val="0"/>
          <w:szCs w:val="22"/>
          <w:lang w:val="en-GB"/>
        </w:rPr>
        <w:t>2.4</w:t>
      </w:r>
      <w:r w:rsidRPr="004D5516">
        <w:rPr>
          <w:rFonts w:asciiTheme="minorHAnsi" w:hAnsiTheme="minorHAnsi"/>
          <w:snapToGrid w:val="0"/>
          <w:szCs w:val="22"/>
          <w:lang w:val="en-GB"/>
        </w:rPr>
        <w:fldChar w:fldCharType="end"/>
      </w:r>
      <w:r w:rsidRPr="004D5516">
        <w:rPr>
          <w:rFonts w:asciiTheme="minorHAnsi" w:hAnsiTheme="minorHAnsi"/>
          <w:snapToGrid w:val="0"/>
          <w:szCs w:val="22"/>
          <w:lang w:val="en-GB"/>
        </w:rPr>
        <w:t>.</w:t>
      </w:r>
      <w:r w:rsidRPr="009C3082">
        <w:rPr>
          <w:rFonts w:asciiTheme="minorHAnsi" w:hAnsiTheme="minorHAnsi"/>
          <w:snapToGrid w:val="0"/>
          <w:szCs w:val="22"/>
          <w:lang w:val="en-GB"/>
        </w:rPr>
        <w:t xml:space="preserve"> </w:t>
      </w:r>
    </w:p>
    <w:p w:rsidR="00042ECF" w:rsidRDefault="00042ECF" w:rsidP="00042ECF">
      <w:pPr>
        <w:jc w:val="both"/>
        <w:rPr>
          <w:rFonts w:asciiTheme="minorHAnsi" w:hAnsiTheme="minorHAnsi"/>
          <w:snapToGrid w:val="0"/>
          <w:szCs w:val="22"/>
          <w:lang w:val="en-GB"/>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2093"/>
        <w:gridCol w:w="3574"/>
        <w:gridCol w:w="3575"/>
      </w:tblGrid>
      <w:tr w:rsidR="00042ECF" w:rsidTr="00505B24">
        <w:tc>
          <w:tcPr>
            <w:tcW w:w="2093" w:type="dxa"/>
          </w:tcPr>
          <w:p w:rsidR="00042ECF" w:rsidRDefault="00042ECF" w:rsidP="00505B24">
            <w:pPr>
              <w:jc w:val="both"/>
              <w:rPr>
                <w:rFonts w:asciiTheme="minorHAnsi" w:hAnsiTheme="minorHAnsi"/>
                <w:snapToGrid w:val="0"/>
                <w:szCs w:val="22"/>
              </w:rPr>
            </w:pPr>
          </w:p>
        </w:tc>
        <w:tc>
          <w:tcPr>
            <w:tcW w:w="3574" w:type="dxa"/>
            <w:tcBorders>
              <w:top w:val="single" w:sz="4" w:space="0" w:color="D9D9D9" w:themeColor="background1" w:themeShade="D9"/>
              <w:bottom w:val="single" w:sz="6" w:space="0" w:color="D9D9D9" w:themeColor="background1" w:themeShade="D9"/>
            </w:tcBorders>
            <w:shd w:val="clear" w:color="auto" w:fill="D9D9D9" w:themeFill="background1" w:themeFillShade="D9"/>
          </w:tcPr>
          <w:p w:rsidR="00042ECF" w:rsidRDefault="00042ECF" w:rsidP="00505B24">
            <w:pPr>
              <w:jc w:val="center"/>
              <w:rPr>
                <w:rFonts w:asciiTheme="minorHAnsi" w:hAnsiTheme="minorHAnsi"/>
                <w:snapToGrid w:val="0"/>
                <w:szCs w:val="22"/>
              </w:rPr>
            </w:pPr>
            <w:r>
              <w:rPr>
                <w:rFonts w:asciiTheme="minorHAnsi" w:hAnsiTheme="minorHAnsi"/>
                <w:snapToGrid w:val="0"/>
                <w:szCs w:val="22"/>
              </w:rPr>
              <w:t>On behalf of Business Authority</w:t>
            </w:r>
          </w:p>
        </w:tc>
        <w:tc>
          <w:tcPr>
            <w:tcW w:w="3575" w:type="dxa"/>
            <w:tcBorders>
              <w:top w:val="single" w:sz="4" w:space="0" w:color="D9D9D9" w:themeColor="background1" w:themeShade="D9"/>
              <w:bottom w:val="single" w:sz="6" w:space="0" w:color="D9D9D9" w:themeColor="background1" w:themeShade="D9"/>
            </w:tcBorders>
            <w:shd w:val="clear" w:color="auto" w:fill="D9D9D9" w:themeFill="background1" w:themeFillShade="D9"/>
          </w:tcPr>
          <w:p w:rsidR="00042ECF" w:rsidRDefault="00042ECF" w:rsidP="00505B24">
            <w:pPr>
              <w:jc w:val="center"/>
              <w:rPr>
                <w:rFonts w:asciiTheme="minorHAnsi" w:hAnsiTheme="minorHAnsi"/>
                <w:snapToGrid w:val="0"/>
                <w:szCs w:val="22"/>
              </w:rPr>
            </w:pPr>
            <w:r>
              <w:rPr>
                <w:rFonts w:asciiTheme="minorHAnsi" w:hAnsiTheme="minorHAnsi"/>
                <w:snapToGrid w:val="0"/>
                <w:szCs w:val="22"/>
              </w:rPr>
              <w:t>On behalf of Legal Authority</w:t>
            </w:r>
          </w:p>
        </w:tc>
      </w:tr>
      <w:tr w:rsidR="00042ECF" w:rsidTr="00505B24">
        <w:tc>
          <w:tcPr>
            <w:tcW w:w="2093" w:type="dxa"/>
          </w:tcPr>
          <w:p w:rsidR="00042ECF" w:rsidRDefault="00042ECF" w:rsidP="00505B24">
            <w:pPr>
              <w:jc w:val="both"/>
              <w:rPr>
                <w:rFonts w:asciiTheme="minorHAnsi" w:hAnsiTheme="minorHAnsi"/>
                <w:snapToGrid w:val="0"/>
                <w:szCs w:val="22"/>
              </w:rPr>
            </w:pPr>
            <w:r>
              <w:rPr>
                <w:rFonts w:asciiTheme="minorHAnsi" w:hAnsiTheme="minorHAnsi"/>
                <w:snapToGrid w:val="0"/>
                <w:szCs w:val="22"/>
              </w:rPr>
              <w:t>Signature:</w:t>
            </w:r>
          </w:p>
        </w:tc>
        <w:tc>
          <w:tcPr>
            <w:tcW w:w="3574" w:type="dxa"/>
            <w:tcBorders>
              <w:top w:val="single" w:sz="6" w:space="0" w:color="D9D9D9" w:themeColor="background1" w:themeShade="D9"/>
            </w:tcBorders>
          </w:tcPr>
          <w:p w:rsidR="00042ECF" w:rsidRDefault="00042ECF" w:rsidP="00505B24">
            <w:pPr>
              <w:jc w:val="both"/>
              <w:rPr>
                <w:rFonts w:asciiTheme="minorHAnsi" w:hAnsiTheme="minorHAnsi"/>
                <w:snapToGrid w:val="0"/>
                <w:szCs w:val="22"/>
              </w:rPr>
            </w:pPr>
          </w:p>
        </w:tc>
        <w:tc>
          <w:tcPr>
            <w:tcW w:w="3575" w:type="dxa"/>
            <w:tcBorders>
              <w:top w:val="single" w:sz="6" w:space="0" w:color="D9D9D9" w:themeColor="background1" w:themeShade="D9"/>
            </w:tcBorders>
          </w:tcPr>
          <w:p w:rsidR="00042ECF" w:rsidRDefault="00042ECF" w:rsidP="00505B24">
            <w:pPr>
              <w:jc w:val="both"/>
              <w:rPr>
                <w:rFonts w:asciiTheme="minorHAnsi" w:hAnsiTheme="minorHAnsi"/>
                <w:snapToGrid w:val="0"/>
                <w:szCs w:val="22"/>
              </w:rPr>
            </w:pPr>
          </w:p>
        </w:tc>
      </w:tr>
      <w:tr w:rsidR="00042ECF" w:rsidTr="00505B24">
        <w:tc>
          <w:tcPr>
            <w:tcW w:w="2093" w:type="dxa"/>
          </w:tcPr>
          <w:p w:rsidR="00042ECF" w:rsidRDefault="00042ECF" w:rsidP="00505B24">
            <w:pPr>
              <w:jc w:val="both"/>
              <w:rPr>
                <w:rFonts w:asciiTheme="minorHAnsi" w:hAnsiTheme="minorHAnsi"/>
                <w:snapToGrid w:val="0"/>
                <w:szCs w:val="22"/>
              </w:rPr>
            </w:pPr>
            <w:r>
              <w:rPr>
                <w:rFonts w:asciiTheme="minorHAnsi" w:hAnsiTheme="minorHAnsi"/>
                <w:snapToGrid w:val="0"/>
                <w:szCs w:val="22"/>
              </w:rPr>
              <w:t>Name:</w:t>
            </w:r>
          </w:p>
        </w:tc>
        <w:tc>
          <w:tcPr>
            <w:tcW w:w="3574" w:type="dxa"/>
          </w:tcPr>
          <w:p w:rsidR="00042ECF" w:rsidRDefault="00042ECF" w:rsidP="00505B24">
            <w:pPr>
              <w:jc w:val="both"/>
              <w:rPr>
                <w:rFonts w:asciiTheme="minorHAnsi" w:hAnsiTheme="minorHAnsi"/>
                <w:snapToGrid w:val="0"/>
                <w:szCs w:val="22"/>
              </w:rPr>
            </w:pPr>
          </w:p>
        </w:tc>
        <w:tc>
          <w:tcPr>
            <w:tcW w:w="3575" w:type="dxa"/>
          </w:tcPr>
          <w:p w:rsidR="00042ECF" w:rsidRDefault="00042ECF" w:rsidP="00505B24">
            <w:pPr>
              <w:jc w:val="both"/>
              <w:rPr>
                <w:rFonts w:asciiTheme="minorHAnsi" w:hAnsiTheme="minorHAnsi"/>
                <w:snapToGrid w:val="0"/>
                <w:szCs w:val="22"/>
              </w:rPr>
            </w:pPr>
          </w:p>
        </w:tc>
      </w:tr>
      <w:tr w:rsidR="00042ECF" w:rsidTr="00505B24">
        <w:tc>
          <w:tcPr>
            <w:tcW w:w="2093" w:type="dxa"/>
          </w:tcPr>
          <w:p w:rsidR="00042ECF" w:rsidRDefault="00042ECF" w:rsidP="00505B24">
            <w:pPr>
              <w:jc w:val="both"/>
              <w:rPr>
                <w:rFonts w:asciiTheme="minorHAnsi" w:hAnsiTheme="minorHAnsi"/>
                <w:snapToGrid w:val="0"/>
                <w:szCs w:val="22"/>
              </w:rPr>
            </w:pPr>
            <w:r>
              <w:rPr>
                <w:rFonts w:asciiTheme="minorHAnsi" w:hAnsiTheme="minorHAnsi"/>
                <w:snapToGrid w:val="0"/>
                <w:szCs w:val="22"/>
              </w:rPr>
              <w:t>Title:</w:t>
            </w:r>
          </w:p>
        </w:tc>
        <w:tc>
          <w:tcPr>
            <w:tcW w:w="3574" w:type="dxa"/>
          </w:tcPr>
          <w:p w:rsidR="00042ECF" w:rsidRDefault="00042ECF" w:rsidP="00505B24">
            <w:pPr>
              <w:jc w:val="both"/>
              <w:rPr>
                <w:rFonts w:asciiTheme="minorHAnsi" w:hAnsiTheme="minorHAnsi"/>
                <w:snapToGrid w:val="0"/>
                <w:szCs w:val="22"/>
              </w:rPr>
            </w:pPr>
          </w:p>
        </w:tc>
        <w:tc>
          <w:tcPr>
            <w:tcW w:w="3575" w:type="dxa"/>
          </w:tcPr>
          <w:p w:rsidR="00042ECF" w:rsidRDefault="00042ECF" w:rsidP="00505B24">
            <w:pPr>
              <w:jc w:val="both"/>
              <w:rPr>
                <w:rFonts w:asciiTheme="minorHAnsi" w:hAnsiTheme="minorHAnsi"/>
                <w:snapToGrid w:val="0"/>
                <w:szCs w:val="22"/>
              </w:rPr>
            </w:pPr>
          </w:p>
        </w:tc>
      </w:tr>
      <w:tr w:rsidR="00042ECF" w:rsidTr="00505B24">
        <w:tc>
          <w:tcPr>
            <w:tcW w:w="2093" w:type="dxa"/>
          </w:tcPr>
          <w:p w:rsidR="00042ECF" w:rsidRDefault="00042ECF" w:rsidP="00505B24">
            <w:pPr>
              <w:jc w:val="both"/>
              <w:rPr>
                <w:rFonts w:asciiTheme="minorHAnsi" w:hAnsiTheme="minorHAnsi"/>
                <w:snapToGrid w:val="0"/>
                <w:szCs w:val="22"/>
              </w:rPr>
            </w:pPr>
            <w:r>
              <w:rPr>
                <w:rFonts w:asciiTheme="minorHAnsi" w:hAnsiTheme="minorHAnsi"/>
                <w:snapToGrid w:val="0"/>
                <w:szCs w:val="22"/>
              </w:rPr>
              <w:t>Name of Company:</w:t>
            </w:r>
          </w:p>
        </w:tc>
        <w:tc>
          <w:tcPr>
            <w:tcW w:w="3574" w:type="dxa"/>
          </w:tcPr>
          <w:p w:rsidR="00042ECF" w:rsidRDefault="00042ECF" w:rsidP="00505B24">
            <w:pPr>
              <w:jc w:val="both"/>
              <w:rPr>
                <w:rFonts w:asciiTheme="minorHAnsi" w:hAnsiTheme="minorHAnsi"/>
                <w:snapToGrid w:val="0"/>
                <w:szCs w:val="22"/>
              </w:rPr>
            </w:pPr>
          </w:p>
        </w:tc>
        <w:tc>
          <w:tcPr>
            <w:tcW w:w="3575" w:type="dxa"/>
          </w:tcPr>
          <w:p w:rsidR="00042ECF" w:rsidRDefault="00042ECF" w:rsidP="00505B24">
            <w:pPr>
              <w:jc w:val="both"/>
              <w:rPr>
                <w:rFonts w:asciiTheme="minorHAnsi" w:hAnsiTheme="minorHAnsi"/>
                <w:snapToGrid w:val="0"/>
                <w:szCs w:val="22"/>
              </w:rPr>
            </w:pPr>
          </w:p>
        </w:tc>
      </w:tr>
      <w:tr w:rsidR="00042ECF" w:rsidTr="00505B24">
        <w:tc>
          <w:tcPr>
            <w:tcW w:w="2093" w:type="dxa"/>
          </w:tcPr>
          <w:p w:rsidR="00042ECF" w:rsidRDefault="00042ECF" w:rsidP="00505B24">
            <w:pPr>
              <w:jc w:val="both"/>
              <w:rPr>
                <w:rFonts w:asciiTheme="minorHAnsi" w:hAnsiTheme="minorHAnsi"/>
                <w:snapToGrid w:val="0"/>
                <w:szCs w:val="22"/>
              </w:rPr>
            </w:pPr>
            <w:r>
              <w:rPr>
                <w:rFonts w:asciiTheme="minorHAnsi" w:hAnsiTheme="minorHAnsi"/>
                <w:snapToGrid w:val="0"/>
                <w:szCs w:val="22"/>
              </w:rPr>
              <w:t>Telephone:</w:t>
            </w:r>
          </w:p>
        </w:tc>
        <w:tc>
          <w:tcPr>
            <w:tcW w:w="3574" w:type="dxa"/>
          </w:tcPr>
          <w:p w:rsidR="00042ECF" w:rsidRDefault="00042ECF" w:rsidP="00505B24">
            <w:pPr>
              <w:jc w:val="both"/>
              <w:rPr>
                <w:rFonts w:asciiTheme="minorHAnsi" w:hAnsiTheme="minorHAnsi"/>
                <w:snapToGrid w:val="0"/>
                <w:szCs w:val="22"/>
              </w:rPr>
            </w:pPr>
          </w:p>
        </w:tc>
        <w:tc>
          <w:tcPr>
            <w:tcW w:w="3575" w:type="dxa"/>
          </w:tcPr>
          <w:p w:rsidR="00042ECF" w:rsidRDefault="00042ECF" w:rsidP="00505B24">
            <w:pPr>
              <w:jc w:val="both"/>
              <w:rPr>
                <w:rFonts w:asciiTheme="minorHAnsi" w:hAnsiTheme="minorHAnsi"/>
                <w:snapToGrid w:val="0"/>
                <w:szCs w:val="22"/>
              </w:rPr>
            </w:pPr>
          </w:p>
        </w:tc>
      </w:tr>
      <w:tr w:rsidR="00042ECF" w:rsidTr="00505B24">
        <w:tc>
          <w:tcPr>
            <w:tcW w:w="2093" w:type="dxa"/>
          </w:tcPr>
          <w:p w:rsidR="00042ECF" w:rsidRDefault="00042ECF" w:rsidP="00505B24">
            <w:pPr>
              <w:jc w:val="both"/>
              <w:rPr>
                <w:rFonts w:asciiTheme="minorHAnsi" w:hAnsiTheme="minorHAnsi"/>
                <w:snapToGrid w:val="0"/>
                <w:szCs w:val="22"/>
              </w:rPr>
            </w:pPr>
            <w:r>
              <w:rPr>
                <w:rFonts w:asciiTheme="minorHAnsi" w:hAnsiTheme="minorHAnsi"/>
                <w:snapToGrid w:val="0"/>
                <w:szCs w:val="22"/>
              </w:rPr>
              <w:t>Email:</w:t>
            </w:r>
          </w:p>
        </w:tc>
        <w:tc>
          <w:tcPr>
            <w:tcW w:w="3574" w:type="dxa"/>
          </w:tcPr>
          <w:p w:rsidR="00042ECF" w:rsidRDefault="00042ECF" w:rsidP="00505B24">
            <w:pPr>
              <w:jc w:val="both"/>
              <w:rPr>
                <w:rFonts w:asciiTheme="minorHAnsi" w:hAnsiTheme="minorHAnsi"/>
                <w:snapToGrid w:val="0"/>
                <w:szCs w:val="22"/>
              </w:rPr>
            </w:pPr>
          </w:p>
        </w:tc>
        <w:tc>
          <w:tcPr>
            <w:tcW w:w="3575" w:type="dxa"/>
          </w:tcPr>
          <w:p w:rsidR="00042ECF" w:rsidRDefault="00042ECF" w:rsidP="00505B24">
            <w:pPr>
              <w:jc w:val="both"/>
              <w:rPr>
                <w:rFonts w:asciiTheme="minorHAnsi" w:hAnsiTheme="minorHAnsi"/>
                <w:snapToGrid w:val="0"/>
                <w:szCs w:val="22"/>
              </w:rPr>
            </w:pPr>
          </w:p>
        </w:tc>
      </w:tr>
    </w:tbl>
    <w:p w:rsidR="00042ECF" w:rsidRPr="009C3082" w:rsidRDefault="00042ECF" w:rsidP="00042ECF">
      <w:pPr>
        <w:ind w:firstLine="720"/>
        <w:jc w:val="both"/>
        <w:rPr>
          <w:rFonts w:asciiTheme="minorHAnsi" w:hAnsiTheme="minorHAnsi"/>
          <w:snapToGrid w:val="0"/>
          <w:szCs w:val="22"/>
          <w:lang w:val="en-GB"/>
        </w:rPr>
      </w:pPr>
    </w:p>
    <w:p w:rsidR="006D0BAA" w:rsidRDefault="0098230A"/>
    <w:sectPr w:rsidR="006D0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ECF"/>
    <w:rsid w:val="00042ECF"/>
    <w:rsid w:val="00371EF5"/>
    <w:rsid w:val="0042014A"/>
    <w:rsid w:val="00982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AFA911-DF59-4145-9797-BC5AB48DB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ECF"/>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GB"/>
    </w:rPr>
  </w:style>
  <w:style w:type="paragraph" w:styleId="Heading1">
    <w:name w:val="heading 1"/>
    <w:basedOn w:val="Normal"/>
    <w:next w:val="Normal"/>
    <w:link w:val="Heading1Char"/>
    <w:uiPriority w:val="9"/>
    <w:qFormat/>
    <w:rsid w:val="00042EC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2ECF"/>
    <w:rPr>
      <w:rFonts w:asciiTheme="majorHAnsi" w:eastAsiaTheme="majorEastAsia" w:hAnsiTheme="majorHAnsi" w:cstheme="majorBidi"/>
      <w:b/>
      <w:bCs/>
      <w:color w:val="2E74B5" w:themeColor="accent1" w:themeShade="BF"/>
      <w:sz w:val="28"/>
      <w:szCs w:val="28"/>
      <w:lang w:eastAsia="en-GB"/>
    </w:rPr>
  </w:style>
  <w:style w:type="table" w:styleId="TableGrid">
    <w:name w:val="Table Grid"/>
    <w:basedOn w:val="TableNormal"/>
    <w:rsid w:val="00042ECF"/>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2009</Characters>
  <Application>Microsoft Office Word</Application>
  <DocSecurity>0</DocSecurity>
  <Lines>16</Lines>
  <Paragraphs>4</Paragraphs>
  <ScaleCrop>false</ScaleCrop>
  <Company/>
  <LinksUpToDate>false</LinksUpToDate>
  <CharactersWithSpaces>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Altantuya Purevjav</dc:creator>
  <cp:keywords/>
  <dc:description/>
  <cp:lastModifiedBy>Altantuya Purevjav</cp:lastModifiedBy>
  <cp:revision>2</cp:revision>
  <dcterms:created xsi:type="dcterms:W3CDTF">2018-03-23T02:22:00Z</dcterms:created>
  <dcterms:modified xsi:type="dcterms:W3CDTF">2018-04-16T08:26:00Z</dcterms:modified>
</cp:coreProperties>
</file>